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C0F" w:rsidRPr="00A8607C" w:rsidRDefault="00C50EE4" w:rsidP="00640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A8607C">
        <w:rPr>
          <w:rFonts w:ascii="Times New Roman" w:hAnsi="Times New Roman" w:cs="Times New Roman"/>
          <w:b/>
          <w:color w:val="FFFFFF" w:themeColor="background1"/>
        </w:rPr>
        <w:t>Objectifs, compétences et connaissances à enseigner et/ou entraîner</w:t>
      </w:r>
      <w:r w:rsidR="00DF1855" w:rsidRPr="00A8607C">
        <w:rPr>
          <w:rFonts w:ascii="Times New Roman" w:hAnsi="Times New Roman" w:cs="Times New Roman"/>
          <w:b/>
          <w:color w:val="FFFFFF" w:themeColor="background1"/>
        </w:rPr>
        <w:t>,</w:t>
      </w:r>
      <w:r w:rsidRPr="00A8607C">
        <w:rPr>
          <w:rFonts w:ascii="Times New Roman" w:hAnsi="Times New Roman" w:cs="Times New Roman"/>
          <w:b/>
          <w:color w:val="FFFFFF" w:themeColor="background1"/>
        </w:rPr>
        <w:t xml:space="preserve"> à programmer en calcul (mental et en ligne) – </w:t>
      </w:r>
    </w:p>
    <w:p w:rsidR="00C50EE4" w:rsidRPr="00A8607C" w:rsidRDefault="00C50EE4" w:rsidP="00640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A8607C">
        <w:rPr>
          <w:rFonts w:ascii="Times New Roman" w:hAnsi="Times New Roman" w:cs="Times New Roman"/>
          <w:b/>
          <w:color w:val="FFFFFF" w:themeColor="background1"/>
        </w:rPr>
        <w:t>Cycle 3- Document de travail</w:t>
      </w:r>
      <w:bookmarkStart w:id="0" w:name="_GoBack"/>
      <w:bookmarkEnd w:id="0"/>
    </w:p>
    <w:p w:rsidR="00C50EE4" w:rsidRPr="00A8607C" w:rsidRDefault="00C50EE4" w:rsidP="00011C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6832" w:rsidRPr="00A8607C" w:rsidRDefault="006F7106" w:rsidP="00011C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>Le c</w:t>
      </w:r>
      <w:r w:rsidR="00024709" w:rsidRPr="00A8607C">
        <w:rPr>
          <w:rFonts w:ascii="Times New Roman" w:hAnsi="Times New Roman" w:cs="Times New Roman"/>
          <w:color w:val="000000"/>
        </w:rPr>
        <w:t>a</w:t>
      </w:r>
      <w:r w:rsidRPr="00A8607C">
        <w:rPr>
          <w:rFonts w:ascii="Times New Roman" w:hAnsi="Times New Roman" w:cs="Times New Roman"/>
          <w:color w:val="000000"/>
        </w:rPr>
        <w:t>lcul en ligne en articu</w:t>
      </w:r>
      <w:r w:rsidR="00D43149" w:rsidRPr="00A8607C">
        <w:rPr>
          <w:rFonts w:ascii="Times New Roman" w:hAnsi="Times New Roman" w:cs="Times New Roman"/>
          <w:color w:val="000000"/>
        </w:rPr>
        <w:t xml:space="preserve">lation avec le calcul </w:t>
      </w:r>
      <w:r w:rsidR="00966EBB" w:rsidRPr="00A8607C">
        <w:rPr>
          <w:rFonts w:ascii="Times New Roman" w:hAnsi="Times New Roman" w:cs="Times New Roman"/>
          <w:color w:val="000000"/>
        </w:rPr>
        <w:t>mental, participe</w:t>
      </w:r>
      <w:r w:rsidR="00011C3E" w:rsidRPr="00A8607C">
        <w:rPr>
          <w:rFonts w:ascii="Times New Roman" w:hAnsi="Times New Roman" w:cs="Times New Roman"/>
          <w:color w:val="000000"/>
        </w:rPr>
        <w:t xml:space="preserve"> </w:t>
      </w:r>
      <w:r w:rsidRPr="00A8607C">
        <w:rPr>
          <w:rFonts w:ascii="Times New Roman" w:hAnsi="Times New Roman" w:cs="Times New Roman"/>
          <w:color w:val="000000"/>
        </w:rPr>
        <w:t>au développement des six « compétences travaillées » déclinées dans les programmes</w:t>
      </w:r>
      <w:r w:rsidR="00E25065" w:rsidRPr="00A8607C">
        <w:rPr>
          <w:rFonts w:ascii="Times New Roman" w:hAnsi="Times New Roman" w:cs="Times New Roman"/>
          <w:color w:val="000000"/>
        </w:rPr>
        <w:t>. Calcul mental et en ligne participent :</w:t>
      </w:r>
      <w:r w:rsidR="00011C3E" w:rsidRPr="00A8607C">
        <w:rPr>
          <w:rFonts w:ascii="Times New Roman" w:hAnsi="Times New Roman" w:cs="Times New Roman"/>
          <w:color w:val="000000"/>
        </w:rPr>
        <w:t xml:space="preserve"> </w:t>
      </w:r>
    </w:p>
    <w:p w:rsidR="002A6832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de la notion de nombre entier, de fraction et de nombre décimal, ainsi que de la numération de position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des différentes écritures d’un même nombre (écritures diverses d’un nombre décimal par exemple), en motivant leur utilisation ;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89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progressive des propriétés des opérations en favorisant leur utilisation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592181">
        <w:rPr>
          <w:rFonts w:ascii="Times New Roman" w:hAnsi="Times New Roman" w:cs="Times New Roman"/>
          <w:color w:val="000000"/>
        </w:rPr>
        <w:t>à la connaissance de propriétés relatives aux opérations, pouva</w:t>
      </w:r>
      <w:r w:rsidRPr="00592181">
        <w:rPr>
          <w:rFonts w:ascii="Times New Roman" w:hAnsi="Times New Roman" w:cs="Times New Roman"/>
          <w:color w:val="000000"/>
        </w:rPr>
        <w:t>n</w:t>
      </w:r>
      <w:r w:rsidRPr="00592181">
        <w:rPr>
          <w:rFonts w:ascii="Times New Roman" w:hAnsi="Times New Roman" w:cs="Times New Roman"/>
          <w:color w:val="000000"/>
        </w:rPr>
        <w:t>t facili</w:t>
      </w:r>
      <w:r w:rsidRPr="00592181">
        <w:rPr>
          <w:rFonts w:ascii="Times New Roman" w:hAnsi="Times New Roman" w:cs="Times New Roman"/>
          <w:color w:val="000000"/>
        </w:rPr>
        <w:t>t</w:t>
      </w:r>
      <w:r w:rsidRPr="00592181">
        <w:rPr>
          <w:rFonts w:ascii="Times New Roman" w:hAnsi="Times New Roman" w:cs="Times New Roman"/>
          <w:color w:val="000000"/>
        </w:rPr>
        <w:t>er le calcul mental ou en ligne en permettant de créer des étapes intermédiaires :</w:t>
      </w:r>
      <w:r w:rsidRPr="00A8607C">
        <w:rPr>
          <w:rFonts w:ascii="Times New Roman" w:hAnsi="Times New Roman" w:cs="Times New Roman"/>
          <w:color w:val="000000"/>
        </w:rPr>
        <w:t xml:space="preserve"> </w:t>
      </w:r>
    </w:p>
    <w:p w:rsidR="00B90454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progressive de la signification du signe « = », </w:t>
      </w:r>
    </w:p>
    <w:p w:rsidR="002A6832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progressive de la signification des parenthèses et de leur utilisation pour écrire un calcul complexe ;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mémorisation progressive de faits numériques et de stratégies de calcul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au développement de compétences relatives au calcul d’ordre de grandeur </w:t>
      </w:r>
    </w:p>
    <w:p w:rsidR="00E25065" w:rsidRPr="00A8607C" w:rsidRDefault="00E25065" w:rsidP="00E25065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/>
        <w:contextualSpacing w:val="0"/>
        <w:rPr>
          <w:rFonts w:ascii="Times New Roman" w:hAnsi="Times New Roman" w:cs="Times New Roman"/>
          <w:color w:val="000000"/>
        </w:rPr>
      </w:pPr>
    </w:p>
    <w:p w:rsidR="008022B9" w:rsidRPr="00A8607C" w:rsidRDefault="00E25065" w:rsidP="0054149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Le calcul s’enseigne, s’apprend. Comme tous les apprentissages il est nécessaire d’en assurer la progressivité et la cohérence (au sein de la classe, du cycle et de l’école afin d’agir sur : </w:t>
      </w:r>
    </w:p>
    <w:p w:rsidR="006F7106" w:rsidRPr="00A8607C" w:rsidRDefault="00E25065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le </w:t>
      </w:r>
      <w:r w:rsidR="006F7106" w:rsidRPr="00A8607C">
        <w:rPr>
          <w:rFonts w:ascii="Times New Roman" w:hAnsi="Times New Roman" w:cs="Times New Roman"/>
          <w:color w:val="000000"/>
        </w:rPr>
        <w:t xml:space="preserve">développement de l'agilité numérique mentale des élèves, de leurs habiletés calculatoires et de l’intelligence du calcul (anticiper, faire des choix, contrôler, …) ; </w:t>
      </w:r>
    </w:p>
    <w:p w:rsidR="006F7106" w:rsidRPr="00A8607C" w:rsidRDefault="00E25065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>le</w:t>
      </w:r>
      <w:r w:rsidR="00B90454" w:rsidRPr="00A8607C">
        <w:rPr>
          <w:rFonts w:ascii="Times New Roman" w:hAnsi="Times New Roman" w:cs="Times New Roman"/>
          <w:color w:val="000000"/>
        </w:rPr>
        <w:t xml:space="preserve"> développement</w:t>
      </w:r>
      <w:r w:rsidRPr="00A8607C">
        <w:rPr>
          <w:rFonts w:ascii="Times New Roman" w:hAnsi="Times New Roman" w:cs="Times New Roman"/>
          <w:color w:val="000000"/>
        </w:rPr>
        <w:t xml:space="preserve"> de </w:t>
      </w:r>
      <w:r w:rsidR="00B90454" w:rsidRPr="00A8607C">
        <w:rPr>
          <w:rFonts w:ascii="Times New Roman" w:hAnsi="Times New Roman" w:cs="Times New Roman"/>
          <w:color w:val="000000"/>
        </w:rPr>
        <w:t xml:space="preserve"> </w:t>
      </w:r>
      <w:r w:rsidR="006F7106" w:rsidRPr="00A8607C">
        <w:rPr>
          <w:rFonts w:ascii="Times New Roman" w:hAnsi="Times New Roman" w:cs="Times New Roman"/>
          <w:color w:val="000000"/>
        </w:rPr>
        <w:t xml:space="preserve">l’aptitude à prendre des initiatives ; </w:t>
      </w:r>
    </w:p>
    <w:p w:rsidR="00A76FE9" w:rsidRPr="00A8607C" w:rsidRDefault="006F7106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la motivation des élèves en rendant le calcul à la fois stratégique et automatique. </w:t>
      </w:r>
    </w:p>
    <w:p w:rsidR="00B10294" w:rsidRPr="00A8607C" w:rsidRDefault="00B10294" w:rsidP="00A8607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0294" w:rsidRPr="00A8607C" w:rsidRDefault="00B10294" w:rsidP="00541493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068"/>
        <w:contextualSpacing w:val="0"/>
        <w:rPr>
          <w:rFonts w:ascii="Times New Roman" w:hAnsi="Times New Roman" w:cs="Times New Roman"/>
          <w:color w:val="000000"/>
        </w:rPr>
      </w:pPr>
    </w:p>
    <w:p w:rsidR="008E016C" w:rsidRPr="00A8607C" w:rsidRDefault="00A8607C" w:rsidP="00E72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A36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 xml:space="preserve"> Rappels s</w:t>
      </w:r>
      <w:r w:rsidR="00265AC6" w:rsidRPr="00A8607C">
        <w:rPr>
          <w:rFonts w:ascii="Times New Roman" w:hAnsi="Times New Roman" w:cs="Times New Roman"/>
          <w:b/>
          <w:color w:val="FFFFFF" w:themeColor="background1"/>
        </w:rPr>
        <w:t>tratégies d’enseignement : démarche préconisée</w:t>
      </w:r>
    </w:p>
    <w:p w:rsidR="008B2AD8" w:rsidRPr="00A8607C" w:rsidRDefault="008B2AD8" w:rsidP="008B2AD8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068"/>
        <w:contextualSpacing w:val="0"/>
        <w:rPr>
          <w:rFonts w:ascii="Times New Roman" w:hAnsi="Times New Roman" w:cs="Times New Roman"/>
        </w:rPr>
      </w:pPr>
    </w:p>
    <w:p w:rsidR="00E554AF" w:rsidRPr="00A8607C" w:rsidRDefault="00E554AF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1. APPRENTISSAGE </w:t>
      </w:r>
      <w:r w:rsidRPr="00A8607C">
        <w:rPr>
          <w:rFonts w:ascii="Times New Roman" w:hAnsi="Times New Roman" w:cs="Times New Roman"/>
        </w:rPr>
        <w:t xml:space="preserve">: séances longues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</w:rPr>
        <w:t xml:space="preserve">Pour réinvestir les compétences apprises, dans des situations variées et bien choisies, </w:t>
      </w:r>
      <w:r w:rsidR="00A8607C">
        <w:rPr>
          <w:rFonts w:ascii="Times New Roman" w:hAnsi="Times New Roman" w:cs="Times New Roman"/>
        </w:rPr>
        <w:t xml:space="preserve">et </w:t>
      </w:r>
      <w:r w:rsidRPr="00A8607C">
        <w:rPr>
          <w:rFonts w:ascii="Times New Roman" w:hAnsi="Times New Roman" w:cs="Times New Roman"/>
        </w:rPr>
        <w:t>découvrir des procédures, interroger les relations entre les nombres, travailler des propriétés.</w:t>
      </w:r>
    </w:p>
    <w:p w:rsidR="003244AE" w:rsidRPr="00A8607C" w:rsidRDefault="003244AE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2. </w:t>
      </w:r>
      <w:r w:rsidR="00966EBB" w:rsidRPr="00A8607C">
        <w:rPr>
          <w:rFonts w:ascii="Times New Roman" w:hAnsi="Times New Roman" w:cs="Times New Roman"/>
          <w:color w:val="FF0000"/>
        </w:rPr>
        <w:t xml:space="preserve">APPROPRIATION </w:t>
      </w:r>
      <w:r w:rsidR="00A8607C">
        <w:rPr>
          <w:rFonts w:ascii="Times New Roman" w:hAnsi="Times New Roman" w:cs="Times New Roman"/>
        </w:rPr>
        <w:t>(de façon massé</w:t>
      </w:r>
      <w:r w:rsidR="00A8607C" w:rsidRPr="00A8607C">
        <w:rPr>
          <w:rFonts w:ascii="Times New Roman" w:hAnsi="Times New Roman" w:cs="Times New Roman"/>
        </w:rPr>
        <w:t>e)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3. ENTRAINEMENT </w:t>
      </w:r>
      <w:r w:rsidRPr="00A8607C">
        <w:rPr>
          <w:rFonts w:ascii="Times New Roman" w:hAnsi="Times New Roman" w:cs="Times New Roman"/>
        </w:rPr>
        <w:t xml:space="preserve">: </w:t>
      </w:r>
      <w:r w:rsidR="00A8607C">
        <w:rPr>
          <w:rFonts w:ascii="Times New Roman" w:hAnsi="Times New Roman" w:cs="Times New Roman"/>
        </w:rPr>
        <w:t>(de façon filé</w:t>
      </w:r>
      <w:r w:rsidR="00A8607C" w:rsidRPr="00A8607C">
        <w:rPr>
          <w:rFonts w:ascii="Times New Roman" w:hAnsi="Times New Roman" w:cs="Times New Roman"/>
        </w:rPr>
        <w:t xml:space="preserve">e) </w:t>
      </w:r>
      <w:r w:rsidR="00966EBB" w:rsidRPr="00A8607C">
        <w:rPr>
          <w:rFonts w:ascii="Times New Roman" w:hAnsi="Times New Roman" w:cs="Times New Roman"/>
        </w:rPr>
        <w:t>séances</w:t>
      </w:r>
      <w:r w:rsidRPr="00A8607C">
        <w:rPr>
          <w:rFonts w:ascii="Times New Roman" w:hAnsi="Times New Roman" w:cs="Times New Roman"/>
        </w:rPr>
        <w:t xml:space="preserve"> courtes régulières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</w:rPr>
        <w:t xml:space="preserve">Pour s'approprier les procédures </w:t>
      </w:r>
      <w:r w:rsidR="00966EBB" w:rsidRPr="00A8607C">
        <w:rPr>
          <w:rFonts w:ascii="Times New Roman" w:hAnsi="Times New Roman" w:cs="Times New Roman"/>
        </w:rPr>
        <w:t>découvertes, travailler</w:t>
      </w:r>
      <w:r w:rsidRPr="00A8607C">
        <w:rPr>
          <w:rFonts w:ascii="Times New Roman" w:hAnsi="Times New Roman" w:cs="Times New Roman"/>
        </w:rPr>
        <w:t xml:space="preserve"> les </w:t>
      </w:r>
      <w:r w:rsidR="00966EBB" w:rsidRPr="00A8607C">
        <w:rPr>
          <w:rFonts w:ascii="Times New Roman" w:hAnsi="Times New Roman" w:cs="Times New Roman"/>
        </w:rPr>
        <w:t>faits numériques</w:t>
      </w:r>
      <w:r w:rsidRPr="00A8607C">
        <w:rPr>
          <w:rFonts w:ascii="Times New Roman" w:hAnsi="Times New Roman" w:cs="Times New Roman"/>
        </w:rPr>
        <w:t xml:space="preserve">, les relations entre les nombres, les propriétés.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</w:rPr>
      </w:pPr>
      <w:r w:rsidRPr="00A8607C">
        <w:rPr>
          <w:rFonts w:ascii="Times New Roman" w:hAnsi="Times New Roman" w:cs="Times New Roman"/>
          <w:i/>
        </w:rPr>
        <w:t>De manière régulière auto évaluation (élève)</w:t>
      </w:r>
      <w:r w:rsidR="008B2AD8" w:rsidRPr="00A8607C">
        <w:rPr>
          <w:rFonts w:ascii="Times New Roman" w:hAnsi="Times New Roman" w:cs="Times New Roman"/>
          <w:i/>
        </w:rPr>
        <w:t xml:space="preserve">, </w:t>
      </w:r>
      <w:r w:rsidRPr="00A8607C">
        <w:rPr>
          <w:rFonts w:ascii="Times New Roman" w:hAnsi="Times New Roman" w:cs="Times New Roman"/>
          <w:i/>
        </w:rPr>
        <w:t xml:space="preserve">suivi des progrès (tableau de bord de l’enseignant) et </w:t>
      </w:r>
      <w:r w:rsidR="00966EBB" w:rsidRPr="00A8607C">
        <w:rPr>
          <w:rFonts w:ascii="Times New Roman" w:hAnsi="Times New Roman" w:cs="Times New Roman"/>
          <w:i/>
        </w:rPr>
        <w:t>remédiation ou</w:t>
      </w:r>
      <w:r w:rsidRPr="00A8607C">
        <w:rPr>
          <w:rFonts w:ascii="Times New Roman" w:hAnsi="Times New Roman" w:cs="Times New Roman"/>
          <w:i/>
        </w:rPr>
        <w:t xml:space="preserve"> d’autres temps d’entrainement si nécessaires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554AF" w:rsidRDefault="008A624B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  <w:r w:rsidRPr="00A8607C">
        <w:rPr>
          <w:rFonts w:ascii="Times New Roman" w:hAnsi="Times New Roman" w:cs="Times New Roman"/>
          <w:color w:val="FF0000"/>
        </w:rPr>
        <w:t>TEMPS 4 EVALUATION SOMMATIVE</w:t>
      </w:r>
    </w:p>
    <w:p w:rsidR="00A8607C" w:rsidRPr="00A8607C" w:rsidRDefault="00A8607C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</w:p>
    <w:tbl>
      <w:tblPr>
        <w:tblStyle w:val="Grilledutableau"/>
        <w:tblW w:w="15877" w:type="dxa"/>
        <w:tblInd w:w="-299" w:type="dxa"/>
        <w:tblLayout w:type="fixed"/>
        <w:tblLook w:val="04A0" w:firstRow="1" w:lastRow="0" w:firstColumn="1" w:lastColumn="0" w:noHBand="0" w:noVBand="1"/>
      </w:tblPr>
      <w:tblGrid>
        <w:gridCol w:w="2552"/>
        <w:gridCol w:w="9072"/>
        <w:gridCol w:w="4253"/>
      </w:tblGrid>
      <w:tr w:rsidR="004A4C17" w:rsidRPr="00A8607C" w:rsidTr="00A8607C">
        <w:tc>
          <w:tcPr>
            <w:tcW w:w="158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4A4C17" w:rsidRPr="00A8607C" w:rsidRDefault="004A4C17" w:rsidP="006F5616">
            <w:pPr>
              <w:spacing w:before="200" w:line="288" w:lineRule="auto"/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</w:pPr>
            <w:r w:rsidRPr="00A8607C">
              <w:rPr>
                <w:rFonts w:ascii="Times New Roman" w:hAnsi="Times New Roman" w:cs="Times New Roman"/>
                <w:caps/>
                <w:kern w:val="24"/>
                <w:sz w:val="16"/>
                <w:szCs w:val="16"/>
                <w:lang w:eastAsia="fr-FR"/>
              </w:rPr>
              <w:lastRenderedPageBreak/>
              <w:t xml:space="preserve">TEMPS </w:t>
            </w:r>
            <w:r w:rsidRPr="00A8607C"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1. apprentissage</w:t>
            </w:r>
            <w:r w:rsidRPr="00A8607C">
              <w:rPr>
                <w:rFonts w:ascii="Times New Roman" w:hAnsi="Times New Roman" w:cs="Times New Roman"/>
                <w:caps/>
                <w:kern w:val="24"/>
                <w:sz w:val="16"/>
                <w:szCs w:val="16"/>
                <w:lang w:eastAsia="fr-FR"/>
              </w:rPr>
              <w:t xml:space="preserve"> : </w:t>
            </w:r>
            <w:r w:rsidR="00257322" w:rsidRPr="00A8607C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fr-FR"/>
              </w:rPr>
              <w:t xml:space="preserve">séances </w:t>
            </w:r>
            <w:r w:rsidR="00966EBB" w:rsidRPr="00A8607C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fr-FR"/>
              </w:rPr>
              <w:t>longues</w:t>
            </w:r>
            <w:r w:rsidR="00966EBB" w:rsidRPr="00A8607C"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 xml:space="preserve"> (</w:t>
            </w:r>
            <w:r w:rsidR="00A13364" w:rsidRPr="00A8607C"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Ex. pour Procédure pour multiplier par 9)</w:t>
            </w:r>
          </w:p>
        </w:tc>
      </w:tr>
      <w:tr w:rsidR="004A4C17" w:rsidRPr="00A8607C" w:rsidTr="00A8607C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4C17" w:rsidRPr="00A8607C" w:rsidRDefault="004A4C17" w:rsidP="008B2AD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4A4C17" w:rsidRPr="00A8607C" w:rsidRDefault="005A73B4" w:rsidP="008B2AD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Varier les situations de départ et de recherche</w:t>
            </w:r>
          </w:p>
          <w:p w:rsidR="008B2AD8" w:rsidRPr="00A8607C" w:rsidRDefault="008B2AD8" w:rsidP="008B2AD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 exemples</w:t>
            </w:r>
            <w:r w:rsidR="00A8607C"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pour varier</w:t>
            </w: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4A4C17" w:rsidRPr="00A8607C" w:rsidRDefault="004A4C17" w:rsidP="008B2A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Variables possibles </w:t>
            </w:r>
            <w:r w:rsidR="00384C62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et/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ou contraintes</w:t>
            </w:r>
          </w:p>
        </w:tc>
      </w:tr>
      <w:tr w:rsidR="004A4C17" w:rsidRPr="00A8607C" w:rsidTr="00A8607C"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4C17" w:rsidRPr="00A8607C" w:rsidRDefault="00A858B3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Situation de départ </w:t>
            </w:r>
          </w:p>
          <w:p w:rsidR="00FE04BE" w:rsidRPr="00A8607C" w:rsidRDefault="00FE33FC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On </w:t>
            </w:r>
            <w:r w:rsidR="00A8607C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veille à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varie</w:t>
            </w:r>
            <w:r w:rsidR="00A8607C" w:rsidRPr="00A8607C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le </w:t>
            </w:r>
            <w:r w:rsidR="00A82A37" w:rsidRPr="00A8607C">
              <w:rPr>
                <w:rFonts w:ascii="Times New Roman" w:hAnsi="Times New Roman" w:cs="Times New Roman"/>
                <w:sz w:val="16"/>
                <w:szCs w:val="16"/>
              </w:rPr>
              <w:t>scénario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</w:tcBorders>
          </w:tcPr>
          <w:p w:rsidR="004A4C17" w:rsidRPr="00A8607C" w:rsidRDefault="00674B29" w:rsidP="004A4C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Un problème arithmé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>tique simple et des contraintes : « 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Un ballon de basket coûte 34 €. </w:t>
            </w:r>
            <w:r w:rsidR="00501E96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Combien pai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>era une école qui en achète 9 ? »</w:t>
            </w:r>
          </w:p>
          <w:p w:rsidR="008B2AD8" w:rsidRPr="00A8607C" w:rsidRDefault="008B2AD8" w:rsidP="004A4C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2B38" w:rsidRPr="00A8607C" w:rsidRDefault="00674B29" w:rsidP="004A4C1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Un calcul avec contraintes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34 x 9 = </w:t>
            </w:r>
          </w:p>
          <w:p w:rsidR="008B2AD8" w:rsidRPr="00A8607C" w:rsidRDefault="008B2AD8" w:rsidP="004A4C1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6F5616" w:rsidRPr="00A8607C" w:rsidRDefault="00674B29" w:rsidP="006F56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Plusieurs calculs avec des contraintes</w:t>
            </w:r>
            <w:r w:rsidR="00A8607C"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 w:rsidR="006F5616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24 x 9 ; 38 x 9 ; 25 x 9 ; 10 x 9 ; 50 x 9 ; </w:t>
            </w:r>
            <w:r w:rsidR="00A8607C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6F5616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200 x 9 ; 4 X 9 ; 43 x 9 ; 36 x 9</w:t>
            </w:r>
          </w:p>
          <w:p w:rsidR="00E72C0F" w:rsidRPr="00A8607C" w:rsidRDefault="00E72C0F" w:rsidP="006F56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4C17" w:rsidRPr="00A8607C" w:rsidRDefault="00674B29" w:rsidP="00A8607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4. </w:t>
            </w:r>
            <w:r w:rsidR="00A82A3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Calculs ou conversions (grandeurs et mesures)</w:t>
            </w:r>
            <w:r w:rsidR="00B10294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31472D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etc.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</w:t>
            </w:r>
            <w:r w:rsidR="008B2AD8" w:rsidRPr="00A8607C">
              <w:rPr>
                <w:rFonts w:ascii="Times New Roman" w:hAnsi="Times New Roman" w:cs="Times New Roman"/>
                <w:sz w:val="16"/>
                <w:szCs w:val="16"/>
              </w:rPr>
              <w:t>Le périmètre d’un carré de côté 3 cm est ?</w:t>
            </w:r>
          </w:p>
          <w:p w:rsidR="00FC2570" w:rsidRPr="00A8607C" w:rsidRDefault="00FC2570" w:rsidP="008B2AD8">
            <w:pPr>
              <w:pStyle w:val="Contenudetableau"/>
              <w:snapToGrid w:val="0"/>
              <w:rPr>
                <w:sz w:val="16"/>
                <w:szCs w:val="16"/>
              </w:rPr>
            </w:pPr>
          </w:p>
          <w:p w:rsidR="00FC2570" w:rsidRPr="00A8607C" w:rsidRDefault="00FC2570" w:rsidP="008B2AD8">
            <w:pPr>
              <w:pStyle w:val="Contenudetableau"/>
              <w:snapToGrid w:val="0"/>
              <w:rPr>
                <w:sz w:val="16"/>
                <w:szCs w:val="16"/>
              </w:rPr>
            </w:pPr>
            <w:r w:rsidRPr="00A8607C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D88CE5" wp14:editId="5EA1F0B3">
                  <wp:extent cx="3349869" cy="1505585"/>
                  <wp:effectExtent l="0" t="0" r="3175" b="0"/>
                  <wp:docPr id="4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058" cy="151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12" w:space="0" w:color="auto"/>
              <w:right w:val="single" w:sz="12" w:space="0" w:color="auto"/>
            </w:tcBorders>
          </w:tcPr>
          <w:p w:rsidR="00384C62" w:rsidRPr="00A8607C" w:rsidRDefault="00674B29" w:rsidP="002E2B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501E96" w:rsidRPr="00A8607C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DC5D71" w:rsidRPr="00A8607C">
              <w:rPr>
                <w:rFonts w:ascii="Times New Roman" w:hAnsi="Times New Roman" w:cs="Times New Roman"/>
                <w:sz w:val="16"/>
                <w:szCs w:val="16"/>
              </w:rPr>
              <w:t>as d’écrit</w:t>
            </w:r>
            <w:r w:rsidR="00384C62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2B38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possible et pas de calculatrice ou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er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l’énoncé est lu deux fois avec prise de notes possible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résolvent mentalement le problème</w:t>
            </w:r>
          </w:p>
          <w:p w:rsidR="00A8607C" w:rsidRPr="00A8607C" w:rsidRDefault="00384C62" w:rsidP="00384C6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écrivent le résultat     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                </w:t>
            </w:r>
          </w:p>
          <w:p w:rsidR="005E2130" w:rsidRPr="00A8607C" w:rsidRDefault="00674B29" w:rsidP="0084361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2. Contraintes : temps limité, pas de calcul posé</w:t>
            </w:r>
            <w:r w:rsidR="00843614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(ardoise –cahier-</w:t>
            </w:r>
            <w:r w:rsidR="00DC5D71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calculs intermédiaires</w:t>
            </w:r>
            <w:r w:rsidR="00843614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possibles)</w:t>
            </w:r>
          </w:p>
          <w:p w:rsidR="00A8607C" w:rsidRPr="00A8607C" w:rsidRDefault="00A8607C" w:rsidP="008436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4AA0" w:rsidRPr="00A8607C" w:rsidRDefault="00843614" w:rsidP="00B1029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3. Contraintes : temps limité, pas de calcul posé (cahier - calculs intermédiaires possibles)</w:t>
            </w:r>
          </w:p>
        </w:tc>
      </w:tr>
      <w:tr w:rsidR="00DF76E5" w:rsidRPr="00A8607C" w:rsidTr="00A8607C">
        <w:trPr>
          <w:trHeight w:val="864"/>
        </w:trPr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de recherche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ACTION</w:t>
            </w:r>
          </w:p>
          <w:p w:rsidR="00DF76E5" w:rsidRPr="00A8607C" w:rsidRDefault="00DF76E5" w:rsidP="00A860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</w:t>
            </w:r>
          </w:p>
        </w:tc>
        <w:tc>
          <w:tcPr>
            <w:tcW w:w="1332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Dans cette étape,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 rapidité d’exécution des calculs n’est nullement l’objectif</w:t>
            </w: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Recherche individuelle.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de mise en commun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 VALIDATION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(Optimiser ce temps, le penser pour qu’il ne soit pas chronophage tout en laissant la parole aux élèves)</w:t>
            </w:r>
          </w:p>
        </w:tc>
        <w:tc>
          <w:tcPr>
            <w:tcW w:w="9072" w:type="dxa"/>
            <w:tcBorders>
              <w:lef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L’enseignant traduit oralement et par écrit ce que dit l’élève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verbalisation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s’appuie sur des représentations dans différents registres (schéma, demi-droite graduée, arbres de calculs…)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utilisation des écritures symboliques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Le questionnement est ciblé, il s’agit d’optimiser le temps de travail.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- en </w:t>
            </w:r>
            <w:r w:rsidRPr="00A8607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ordinaire 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:9 fois 34, c’est 10 fois 34 et il faut enlever 1 fois 34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– puis en </w:t>
            </w:r>
            <w:r w:rsidRPr="00A8607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mathématique 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 34× 9 = (34 × 10) – (34 × 1)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2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d’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INSTITUTIONNALISATION</w:t>
            </w: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L’enseignant compare les procédures en termes d’efficacité et de coût, les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hiérarchise,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fait émerger une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procédure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(ou de plusieurs procédures)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 son domaine d’efficacité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Le but est de rendre l’élève capable de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s’adapter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et de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choisir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la procédure adaptée.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Il détermine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ce qu’il faut retenir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+ trace écrite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dans le cahier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2 APPROPRIATION   sur une procédure séances courtes (15 minutes) et quotidiennes</w:t>
            </w:r>
          </w:p>
        </w:tc>
      </w:tr>
      <w:tr w:rsidR="00DF76E5" w:rsidRPr="00A8607C" w:rsidTr="00A8607C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1 à 4 séances</w:t>
            </w: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Reformulations et explicitations des procédures par les élèves en donnant des exemples, jeu du vrai-faux, arbres à calculs à compléter, …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Exercices nombreux, variés et différencié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TEMPS 3. </w:t>
            </w: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REINVESTISSEMENT</w:t>
            </w:r>
            <w:r w:rsidRPr="00A8607C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: séances courtes de façon filée (et spiralaire) réactivation </w:t>
            </w: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TEMPS 4 EVALUATION SOMMATIVE (consolidation, remédiation, différenciation) </w:t>
            </w:r>
          </w:p>
        </w:tc>
      </w:tr>
    </w:tbl>
    <w:p w:rsidR="00A95EE7" w:rsidRPr="00A8607C" w:rsidRDefault="00A95EE7" w:rsidP="00A8607C">
      <w:pPr>
        <w:shd w:val="clear" w:color="auto" w:fill="FFFFFF" w:themeFill="background1"/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</w:p>
    <w:p w:rsidR="00A95EE7" w:rsidRDefault="00A95EE7" w:rsidP="00541493">
      <w:pPr>
        <w:shd w:val="clear" w:color="auto" w:fill="FFFFFF" w:themeFill="background1"/>
        <w:spacing w:after="0" w:line="240" w:lineRule="auto"/>
        <w:rPr>
          <w:rFonts w:ascii="Comic Sans MS" w:hAnsi="Comic Sans MS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500"/>
        <w:gridCol w:w="3749"/>
        <w:gridCol w:w="3323"/>
      </w:tblGrid>
      <w:tr w:rsidR="00A95EE7" w:rsidRPr="00426528" w:rsidTr="00007ECE">
        <w:tc>
          <w:tcPr>
            <w:tcW w:w="15572" w:type="dxa"/>
            <w:gridSpan w:val="3"/>
            <w:shd w:val="clear" w:color="auto" w:fill="F7CAAC" w:themeFill="accent2" w:themeFillTint="66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4 Connaître et utiliser les propriétés relatives aux opérations et les relations entre les nombres, pouvant faciliter le calcul mental ou en ligne.</w:t>
            </w:r>
          </w:p>
          <w:p w:rsidR="000111A7" w:rsidRPr="00426528" w:rsidRDefault="000111A7" w:rsidP="005414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95EE7" w:rsidRPr="00426528" w:rsidTr="00426528">
        <w:tc>
          <w:tcPr>
            <w:tcW w:w="8500" w:type="dxa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7072" w:type="dxa"/>
            <w:gridSpan w:val="2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4a-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 de nombres entiers :</w:t>
            </w:r>
            <w:r w:rsidRPr="00426528">
              <w:rPr>
                <w:rFonts w:ascii="Times New Roman" w:hAnsi="Times New Roman" w:cs="Times New Roman"/>
              </w:rPr>
              <w:t xml:space="preserve"> Modifier les termes d’une écriture additive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>le</w:t>
            </w:r>
            <w:r w:rsidRPr="00426528">
              <w:rPr>
                <w:rFonts w:ascii="Times New Roman" w:hAnsi="Times New Roman" w:cs="Times New Roman"/>
                <w:b/>
              </w:rPr>
              <w:t xml:space="preserve"> 2</w:t>
            </w:r>
            <w:r w:rsidRPr="00426528">
              <w:rPr>
                <w:rFonts w:ascii="Times New Roman" w:hAnsi="Times New Roman" w:cs="Times New Roman"/>
                <w:b/>
                <w:vertAlign w:val="superscript"/>
              </w:rPr>
              <w:t>e</w:t>
            </w:r>
            <w:r w:rsidRPr="00426528">
              <w:rPr>
                <w:rFonts w:ascii="Times New Roman" w:hAnsi="Times New Roman" w:cs="Times New Roman"/>
                <w:b/>
              </w:rPr>
              <w:t xml:space="preserve"> terme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(P1) 27+38 =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calcul des unités : 27+8 = 35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puis des dizaines : 35+30 = 65 ou 27+38 = 27+8+30 = 35+30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(P2) 27+38 =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calcul des dizaines :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27+30 = 57 puis des unités 57+8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ou 27+38 = 27+30+8 = 57+8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canonique</w:t>
            </w:r>
            <w:r w:rsidR="00114662" w:rsidRPr="00426528">
              <w:rPr>
                <w:rFonts w:ascii="Times New Roman" w:hAnsi="Times New Roman" w:cs="Times New Roman"/>
                <w:b/>
              </w:rPr>
              <w:t>ment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(P3) 27+38 = 20+7+30+8 = 50+15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(P4) 27+38 = 7+20+8+30 = 15+50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Conserver les écarts, la propriété utilisée est : a+b = (a-c) + (b+c)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(P5) 27+38 = 25+40 = 65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(P5’) 47+89 = (47-1) + (89+1)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46 + 90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u w:val="single"/>
              </w:rPr>
            </w:pPr>
            <w:r w:rsidRPr="00426528">
              <w:rPr>
                <w:rFonts w:ascii="Times New Roman" w:hAnsi="Times New Roman" w:cs="Times New Roman"/>
                <w:i/>
                <w:u w:val="single"/>
              </w:rPr>
              <w:t xml:space="preserve">Ou plus complexe : 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(47-1) + (89+1) puis (46-10) + (90+10) = 36+100  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  <w:p w:rsidR="00523520" w:rsidRPr="00426528" w:rsidRDefault="00523520" w:rsidP="000111A7">
            <w:pPr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630F22" w:rsidP="000111A7">
            <w:pPr>
              <w:rPr>
                <w:rFonts w:ascii="Times New Roman" w:hAnsi="Times New Roman" w:cs="Times New Roman"/>
                <w:color w:val="0070C0"/>
              </w:rPr>
            </w:pPr>
            <w:hyperlink r:id="rId9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4a1- Sdéco2eTerme2</w:t>
              </w:r>
            </w:hyperlink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"http://www.circ-ien-wittelsheim.ac-strasbourg.fr/wp-content/uploads/2018/06/4a2-Sdéco2eTerme2.xlsx"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4a2- Sdéco2eTerme2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"http://www.circ-ien-wittelsheim.ac-strasbourg.fr/wp-content/uploads/2018/06/4a5-Scalculsimplifié.xlsx"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4a5- Scalculsimplifié (dizaines)</w:t>
            </w: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"http://www.circ-ien-wittelsheim.ac-strasbourg.fr/wp-content/uploads/2018/06/4a5-Sadditifarrondir-le-2e-terme.xlsx"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4a5’- Sadditif(arrondir le 2e terme) (dizaines)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La course aux nombres</w:t>
            </w:r>
          </w:p>
          <w:p w:rsidR="000111A7" w:rsidRPr="00426528" w:rsidRDefault="00630F22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0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http://www.aefe.fr/rechercher-une-ressource-documentaire/course-aux-nombres-fiche-dentrainement-niveau-cm2</w:t>
              </w:r>
            </w:hyperlink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 xml:space="preserve">par une </w:t>
            </w:r>
            <w:r w:rsidRPr="00426528">
              <w:rPr>
                <w:rFonts w:ascii="Times New Roman" w:hAnsi="Times New Roman" w:cs="Times New Roman"/>
                <w:b/>
              </w:rPr>
              <w:t>soustracti</w:t>
            </w:r>
            <w:r w:rsidR="00114662" w:rsidRPr="00426528">
              <w:rPr>
                <w:rFonts w:ascii="Times New Roman" w:hAnsi="Times New Roman" w:cs="Times New Roman"/>
                <w:b/>
              </w:rPr>
              <w:t>on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(P6) 27+38 = 27+(40-2) = 67-2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Calculer en regroupant les termes pour obtenir des multiples de 10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(P7) 13+91+77+54+99+26 = 13+77+91+99+54+26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Calculer en regroupant les termes pour obtenir des multiples de 5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(P8)13+25+21+46+12+19+35+24 = 13+12 +25+35 +21+19 +46+24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630F22" w:rsidP="000111A7">
            <w:pPr>
              <w:rPr>
                <w:rFonts w:ascii="Times New Roman" w:hAnsi="Times New Roman" w:cs="Times New Roman"/>
              </w:rPr>
            </w:pPr>
            <w:hyperlink r:id="rId11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4a6- Scalcul annexe</w:t>
              </w:r>
            </w:hyperlink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4a-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 de nombres décimaux</w:t>
            </w:r>
            <w:r w:rsidRPr="00426528">
              <w:rPr>
                <w:rFonts w:ascii="Times New Roman" w:hAnsi="Times New Roman" w:cs="Times New Roman"/>
              </w:rPr>
              <w:t xml:space="preserve"> : Modifier les termes d’une écriture additive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en utilisant l’écriture fractionnaire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13,4+0,56 c’est 13 unités+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Donc 13 unités et 96 centièmes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>l</w:t>
            </w:r>
            <w:r w:rsidRPr="00426528">
              <w:rPr>
                <w:rFonts w:ascii="Times New Roman" w:hAnsi="Times New Roman" w:cs="Times New Roman"/>
                <w:b/>
              </w:rPr>
              <w:t>’un des deux termes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9,8+4,3 = 9,8+ 4+0,3 = 13,8+0,3 = 14,1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22245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et recomposer</w:t>
            </w:r>
            <w:r w:rsidR="00F409C5" w:rsidRPr="00426528">
              <w:rPr>
                <w:rFonts w:ascii="Times New Roman" w:hAnsi="Times New Roman" w:cs="Times New Roman"/>
                <w:b/>
              </w:rPr>
              <w:t xml:space="preserve"> pour </w:t>
            </w:r>
            <w:r w:rsidR="000111A7" w:rsidRPr="00426528">
              <w:rPr>
                <w:rFonts w:ascii="Times New Roman" w:hAnsi="Times New Roman" w:cs="Times New Roman"/>
                <w:b/>
              </w:rPr>
              <w:t xml:space="preserve">obtenir un nombre entier pour l’un des 2 termes </w:t>
            </w:r>
          </w:p>
          <w:p w:rsidR="000111A7" w:rsidRPr="00426528" w:rsidRDefault="000111A7" w:rsidP="000111A7">
            <w:pPr>
              <w:shd w:val="clear" w:color="auto" w:fill="FFFFFF" w:themeFill="background1"/>
              <w:tabs>
                <w:tab w:val="left" w:pos="4458"/>
              </w:tabs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9,8+4,3 = (9,8+0,2) + (4,3–0,2) = 10+4,1 = 14,1</w:t>
            </w:r>
          </w:p>
          <w:p w:rsidR="000111A7" w:rsidRPr="00426528" w:rsidRDefault="000111A7" w:rsidP="006C12B2">
            <w:pPr>
              <w:shd w:val="clear" w:color="auto" w:fill="FFFFFF" w:themeFill="background1"/>
              <w:tabs>
                <w:tab w:val="left" w:pos="4458"/>
              </w:tabs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Ou 9,8+4,3 = (9,8-0,7) + (4,3+0,7) = 9,1+5 = 14,1</w:t>
            </w:r>
          </w:p>
        </w:tc>
        <w:tc>
          <w:tcPr>
            <w:tcW w:w="3749" w:type="dxa"/>
          </w:tcPr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4aa- Sdéco2eTerme (centièmes)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4aa- Sdéco2eTerme (dixièmes)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"http://www.circ-ien-wittelsheim.ac-strasbourg.fr/wp-content/uploads/2018/06/4ab-Sarrondi2eTerme-centièmes.xlsx"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4ab- Sarrondi2eTerme (centièmes)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"http://www.circ-ien-wittelsheim.ac-strasbourg.fr/wp-content/uploads/2018/06/4ab-Sarrondi2eTerme-dixièmes.xlsx"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4ab- Sarrondi2eTerme (dixièmes)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114662" w:rsidRPr="00426528" w:rsidTr="00426528">
        <w:tc>
          <w:tcPr>
            <w:tcW w:w="8500" w:type="dxa"/>
          </w:tcPr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4b- Soustraction de nombres entiers :</w:t>
            </w:r>
            <w:r w:rsidRPr="00426528">
              <w:rPr>
                <w:rFonts w:ascii="Times New Roman" w:hAnsi="Times New Roman" w:cs="Times New Roman"/>
                <w:i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 xml:space="preserve">Modifier les termes d’une écriture soustractive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le 2</w:t>
            </w:r>
            <w:r w:rsidRPr="00426528">
              <w:rPr>
                <w:rFonts w:ascii="Times New Roman" w:hAnsi="Times New Roman" w:cs="Times New Roman"/>
                <w:b/>
                <w:vertAlign w:val="superscript"/>
              </w:rPr>
              <w:t>e</w:t>
            </w:r>
            <w:r w:rsidRPr="00426528">
              <w:rPr>
                <w:rFonts w:ascii="Times New Roman" w:hAnsi="Times New Roman" w:cs="Times New Roman"/>
                <w:b/>
              </w:rPr>
              <w:t xml:space="preserve"> terme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(P1) 38-24 = 38-20-4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38-20 = 18 puis 18-4 = 14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(P2) 38-24 = 38-4-20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38-4 = 34 puis 34-20 = 14</w:t>
            </w:r>
          </w:p>
          <w:p w:rsidR="00114662" w:rsidRPr="00426528" w:rsidRDefault="00114662" w:rsidP="00114662">
            <w:pPr>
              <w:pStyle w:val="Default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Calculer en utilisant les compléments, avec conservation de l’écart pour la soustraction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(P3) 45-29 = 46-30 = 16</w:t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Conserver les écarts, la propriété utilisée est : a+b = (a-c) + (b+c)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</w:p>
          <w:p w:rsidR="00114662" w:rsidRPr="00426528" w:rsidRDefault="00114662" w:rsidP="00114662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(P4) 234 – 83 = 231 ‒ 80 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  = 251 ‒ 100 = 151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ou plus complexe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234 – 83 = (234 + 17) ‒ (83 + 17) = 251 ‒ 100 = 151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par une soustraction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(P4) 45-29 = 45-(30-1) = (45-30) +1 = 15+1 = 16</w:t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Recomposer en utilisant le complément</w:t>
            </w:r>
          </w:p>
          <w:p w:rsidR="006C12B2" w:rsidRPr="00426528" w:rsidRDefault="0011466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(P5) 45-29 = </w:t>
            </w:r>
          </w:p>
          <w:p w:rsidR="000310CA" w:rsidRPr="00426528" w:rsidRDefault="006C12B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B49D854" wp14:editId="4013C2A8">
                  <wp:extent cx="1790700" cy="76293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10" cy="77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on peut aller de 29 à 30, en ajoutant 1, puis de 30 à 45, en ajoutant 15 ; ce qui revient à ajouter 16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(P6) 45 – 29= </w:t>
            </w:r>
          </w:p>
          <w:p w:rsidR="000310CA" w:rsidRPr="00426528" w:rsidRDefault="006C12B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4530284" wp14:editId="54152242">
                  <wp:extent cx="1647825" cy="74360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98" cy="74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on peut aller de 45 à 40, en retranchant 5</w:t>
            </w:r>
          </w:p>
          <w:p w:rsidR="00114662" w:rsidRPr="00426528" w:rsidRDefault="00114662" w:rsidP="006C12B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puis de 40 à 30, en retranchant 10, puis de 30 à 29, en retranchant 1 ; ce qui revient à retrancher 16</w:t>
            </w:r>
          </w:p>
        </w:tc>
        <w:tc>
          <w:tcPr>
            <w:tcW w:w="3749" w:type="dxa"/>
          </w:tcPr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"http://www.circ-ien-wittelsheim.ac-strasbourg.fr/wp-content/uploads/2018/06/4b1-Sdéco2eTerme2.xlsx"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4b1- Sdéco2eTerme2</w:t>
            </w:r>
          </w:p>
          <w:p w:rsidR="00114662" w:rsidRPr="00CC3410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"http://www.circ-ien-wittelsheim.ac-strasbourg.fr/wp-content/uploads/2018/06/4b2-Sdéco2eTerme2.xlsx" </w:instrText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14662" w:rsidRPr="00CC3410">
              <w:rPr>
                <w:rStyle w:val="Lienhypertexte"/>
                <w:rFonts w:ascii="Times New Roman" w:hAnsi="Times New Roman" w:cs="Times New Roman"/>
              </w:rPr>
              <w:t>4b2- Sdéco2eTerme2</w:t>
            </w:r>
          </w:p>
          <w:p w:rsidR="00114662" w:rsidRPr="00426528" w:rsidRDefault="00CC3410" w:rsidP="00114662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007ECE" w:rsidRPr="00426528" w:rsidRDefault="00007ECE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CC3410">
              <w:rPr>
                <w:rFonts w:ascii="Times New Roman" w:hAnsi="Times New Roman" w:cs="Times New Roman"/>
              </w:rPr>
              <w:instrText>HYPERLINK "http://www.circ-ien-wittelsheim.ac-strasbourg.fr/wp-content/uploads/2018/06/4b3-Scalculsimplifié.xlsx"</w:instrText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4b3- Scalculsimplifié (dizaines)</w:t>
            </w:r>
          </w:p>
          <w:p w:rsidR="00114662" w:rsidRPr="00CC3410" w:rsidRDefault="00114662" w:rsidP="00114662">
            <w:pPr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="00CC3410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CC3410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"http://www.circ-ien-wittelsheim.ac-strasbourg.fr/wp-content/uploads/2018/06/4b3-Ssoustractifarrondir-le-2e-terme.xlsx" </w:instrText>
            </w:r>
            <w:r w:rsidR="00CC3410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CC3410">
              <w:rPr>
                <w:rStyle w:val="Lienhypertexte"/>
                <w:rFonts w:ascii="Times New Roman" w:hAnsi="Times New Roman" w:cs="Times New Roman"/>
              </w:rPr>
              <w:t>4b3’- Ssoustractif(arrondir le 2e terme) (dizaines)</w:t>
            </w:r>
          </w:p>
          <w:p w:rsidR="000310CA" w:rsidRPr="00426528" w:rsidRDefault="00CC3410" w:rsidP="00114662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114662" w:rsidRPr="00426528" w:rsidRDefault="00630F2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4" w:history="1">
              <w:r w:rsidR="00114662" w:rsidRPr="00426528">
                <w:rPr>
                  <w:rStyle w:val="Lienhypertexte"/>
                  <w:rFonts w:ascii="Times New Roman" w:hAnsi="Times New Roman" w:cs="Times New Roman"/>
                </w:rPr>
                <w:t>4b4- Scalculannexe</w:t>
              </w:r>
            </w:hyperlink>
          </w:p>
        </w:tc>
        <w:tc>
          <w:tcPr>
            <w:tcW w:w="3323" w:type="dxa"/>
          </w:tcPr>
          <w:p w:rsidR="00114662" w:rsidRPr="00426528" w:rsidRDefault="00114662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114662" w:rsidRPr="00426528" w:rsidTr="00426528">
        <w:tc>
          <w:tcPr>
            <w:tcW w:w="8500" w:type="dxa"/>
          </w:tcPr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4b- Soustraction de nombres décimaux</w:t>
            </w:r>
            <w:r w:rsidRPr="00426528">
              <w:rPr>
                <w:rFonts w:ascii="Times New Roman" w:hAnsi="Times New Roman" w:cs="Times New Roman"/>
              </w:rPr>
              <w:t xml:space="preserve">. Modifier les termes d’une écriture soustractive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0310CA" w:rsidRPr="00426528" w:rsidRDefault="000310CA" w:rsidP="00031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 en écriture fractionnaire avec la même partie décimale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– (1+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 = 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– 1-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56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>= 12+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12,14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 avec la même partie décimale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13+0,70 – (1+0,56) = 13+0,70-1-0,56 = 12+0,14 = 12,14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conservation des écarts (+0,3 aux deux termes)</w:t>
            </w:r>
          </w:p>
          <w:p w:rsidR="00114662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14-1,86 = 13-0,86 = 12,14</w:t>
            </w:r>
          </w:p>
          <w:p w:rsidR="004E5651" w:rsidRPr="00426528" w:rsidRDefault="004E5651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310CA" w:rsidRPr="00426528" w:rsidRDefault="000310CA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0310CA" w:rsidRPr="00426528" w:rsidRDefault="000310CA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"http://www.circ-ien-wittelsheim.ac-strasbourg.fr/wp-content/uploads/2018/06/4ba-Sdéco2eTerme-centièmes.xlsx"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4ba- Sdéco2eTerme (centièmes)</w:t>
            </w: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4ba- Sdéco2eTerme (dixièmes)</w:t>
            </w: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"http://www.circ-ien-wittelsheim.ac-strasbourg.fr/wp-content/uploads/2018/06/4bb-Sarrondi2eTerme-centièmes.xlsx"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4bb- Sarrondi2eTerme (centièmes)</w:t>
            </w:r>
          </w:p>
          <w:p w:rsidR="00114662" w:rsidRPr="00426528" w:rsidRDefault="00CC3410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5" w:history="1">
              <w:r w:rsidR="000310CA" w:rsidRPr="00426528">
                <w:rPr>
                  <w:rStyle w:val="Lienhypertexte"/>
                  <w:rFonts w:ascii="Times New Roman" w:hAnsi="Times New Roman" w:cs="Times New Roman"/>
                </w:rPr>
                <w:t>4bb- Sarrondi2eTerme (dixièmes)</w:t>
              </w:r>
            </w:hyperlink>
          </w:p>
        </w:tc>
        <w:tc>
          <w:tcPr>
            <w:tcW w:w="3323" w:type="dxa"/>
          </w:tcPr>
          <w:p w:rsidR="00114662" w:rsidRPr="00426528" w:rsidRDefault="00114662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0310CA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4c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Division</w:t>
            </w:r>
            <w:r w:rsidRPr="00426528">
              <w:rPr>
                <w:rFonts w:ascii="Times New Roman" w:hAnsi="Times New Roman" w:cs="Times New Roman"/>
              </w:rPr>
              <w:t xml:space="preserve"> (nombres entiers et décimaux)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dividende (le nombre qu’on divise)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535</w:t>
            </w:r>
            <m:oMath>
              <m: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</w:rPr>
              <w:t>5 = (500+30+5) ÷5 = (500÷5) +(30÷5) +(5÷5) = 100+6+1 = 107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5,35÷5 = (5+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)÷5 = (5÷5) +(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÷5) = 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=1,07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propriétés relatives aux opérations en créant des étapes intermédiaires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12 : c’est diviser par 2 puis encore par 2 puis par 3 car 2x2x3=12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504 ÷ 12 = [(504 ÷ 2) ÷ 2] ÷ 3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= (252 ÷ 2) ÷ 3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= 126 ÷ 3 = 42 (car 2 × 2 × 3 = 12)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 : c’est diviser par 10 puis multiplier par 2 ou l’inverse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504 ÷ 5 = (504÷ 10) x 2 = 50,4x2 = 100,8</w:t>
            </w:r>
          </w:p>
          <w:p w:rsidR="00222457" w:rsidRPr="00426528" w:rsidRDefault="00222457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222457" w:rsidRPr="00426528" w:rsidRDefault="00222457" w:rsidP="00222457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50 : c’est diviser par 100 puis multiplier par 2 ou l’inverse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1250 ÷ 50 = (1250÷ 100) x 2 = 12,50x2 = 25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222457" w:rsidRPr="00426528" w:rsidRDefault="00222457" w:rsidP="00222457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500 : c’est diviser par 1000 puis multiplier par 2 ou l’inverse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15 300 ÷ 500 = (15 300÷ 1000) x 2 = 15,3 x 2 = 30,6</w:t>
            </w:r>
          </w:p>
          <w:p w:rsidR="004E5651" w:rsidRPr="00426528" w:rsidRDefault="004E5651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A103C7" w:rsidRPr="00426528" w:rsidRDefault="00A103C7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A103C7" w:rsidRPr="00426528" w:rsidRDefault="00A103C7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310CA" w:rsidRPr="00426528" w:rsidRDefault="000310CA" w:rsidP="00A103C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0310CA" w:rsidRPr="00426528" w:rsidRDefault="000310CA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4e- Division euclidienne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(Voir également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4k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multiplication avec reste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36÷5=                                                    36 = (5x…) + …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propriétés de la division euclidienne : Le quotient de la division euclidienne ne change pas quand on multiplie ou divise le dividende et le diviseur par le même nombre. Mais le reste change</w:t>
            </w:r>
          </w:p>
          <w:p w:rsidR="004E5651" w:rsidRPr="00426528" w:rsidRDefault="004E5651" w:rsidP="004E5651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45 diviser par 18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q=2 et r=9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15 diviser par 6  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q=2 et r=3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630F22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6" w:history="1">
              <w:r w:rsidR="004E5651" w:rsidRPr="00426528">
                <w:rPr>
                  <w:rStyle w:val="Lienhypertexte"/>
                  <w:rFonts w:ascii="Times New Roman" w:hAnsi="Times New Roman" w:cs="Times New Roman"/>
                </w:rPr>
                <w:t>4ea- SDivisions euclidiennes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630F22" w:rsidTr="00426528">
        <w:tc>
          <w:tcPr>
            <w:tcW w:w="8500" w:type="dxa"/>
          </w:tcPr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4f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- Connaître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les relations entre des multiples de 25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inférieurs à 100</w:t>
            </w:r>
          </w:p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     Connaître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les relations entre les multiples de 250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inférieurs à 1000</w:t>
            </w:r>
          </w:p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Utiliser les relations additives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75 = 50+25                      75+25 = 100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750 = 500+250                100 -75 = 25         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relations multiplicatives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 x 2 = 100                           25x4 = 100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25x3 = 75                               </w:t>
            </w:r>
          </w:p>
          <w:p w:rsidR="00A103C7" w:rsidRPr="00426528" w:rsidRDefault="00A103C7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4E5651" w:rsidRPr="00630F22" w:rsidRDefault="00CC3410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630F22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"http://www.circ-ien-wittelsheim.ac-strasbourg.fr/wp-content/uploads/2018/06/4f1-Sadditifm25.xlsx"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4E5651" w:rsidRPr="00630F22">
              <w:rPr>
                <w:rStyle w:val="Lienhypertexte"/>
                <w:rFonts w:ascii="Times New Roman" w:hAnsi="Times New Roman" w:cs="Times New Roman"/>
                <w:lang w:val="en-US"/>
              </w:rPr>
              <w:t>4f1-Sadditif(m25)</w:t>
            </w:r>
          </w:p>
          <w:p w:rsidR="004E5651" w:rsidRPr="00630F22" w:rsidRDefault="00CC3410" w:rsidP="004E5651">
            <w:pPr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7" w:history="1">
              <w:r w:rsidR="004E5651" w:rsidRPr="00630F22">
                <w:rPr>
                  <w:rStyle w:val="Lienhypertexte"/>
                  <w:rFonts w:ascii="Times New Roman" w:hAnsi="Times New Roman" w:cs="Times New Roman"/>
                  <w:lang w:val="en-US"/>
                </w:rPr>
                <w:t>4f2-Sadditif(m250)</w:t>
              </w:r>
            </w:hyperlink>
          </w:p>
        </w:tc>
        <w:tc>
          <w:tcPr>
            <w:tcW w:w="3323" w:type="dxa"/>
          </w:tcPr>
          <w:p w:rsidR="004E5651" w:rsidRPr="00630F22" w:rsidRDefault="004E5651" w:rsidP="000111A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4g</w:t>
            </w:r>
            <w:r w:rsidRPr="00426528">
              <w:rPr>
                <w:rFonts w:ascii="Times New Roman" w:hAnsi="Times New Roman" w:cs="Times New Roman"/>
              </w:rPr>
              <w:t xml:space="preserve">- Connaître et utiliser </w:t>
            </w:r>
            <w:r w:rsidRPr="00426528">
              <w:rPr>
                <w:rFonts w:ascii="Times New Roman" w:hAnsi="Times New Roman" w:cs="Times New Roman"/>
                <w:b/>
              </w:rPr>
              <w:t>les relations entre les nombres</w:t>
            </w:r>
            <w:r w:rsidRPr="00426528">
              <w:rPr>
                <w:rFonts w:ascii="Times New Roman" w:hAnsi="Times New Roman" w:cs="Times New Roman"/>
              </w:rPr>
              <w:t> : 15,30,45,60,90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(Voir également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4l</w:t>
            </w:r>
            <w:r w:rsidRPr="00426528">
              <w:rPr>
                <w:rFonts w:ascii="Times New Roman" w:hAnsi="Times New Roman" w:cs="Times New Roman"/>
                <w:i/>
              </w:rPr>
              <w:t xml:space="preserve"> et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4m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Utiliser les relations additives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+ 15 = 30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45+45 = 90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60+30=90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relations multiplicatives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15x2 = 30               15x3 = 45                   15x4 = 60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30x3 = 90</w:t>
            </w:r>
          </w:p>
          <w:p w:rsidR="00A103C7" w:rsidRPr="00426528" w:rsidRDefault="00A103C7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4h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Adapter sa stratégie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en tenant compte des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nombres en jeu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pour calculer </w:t>
            </w: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des sommes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des différences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des produits</w:t>
            </w: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Qui calcule le plus vite ?</w:t>
            </w:r>
          </w:p>
          <w:p w:rsidR="004E5651" w:rsidRPr="00CC3410" w:rsidRDefault="00CC3410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"http://www.circ-ien-wittelsheim.ac-strasbourg.fr/wp-content/uploads/2018/06/4h1-Saddition3termes1.xlsx"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4h1- Saddition3termes1</w:t>
            </w:r>
          </w:p>
          <w:p w:rsidR="00CC3410" w:rsidRPr="00CC3410" w:rsidRDefault="00CC3410" w:rsidP="004E5651">
            <w:pPr>
              <w:rPr>
                <w:rStyle w:val="Lienhypertexte"/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"http://www.circ-ien-wittelsheim.ac-strasbourg.fr/wp-content/uploads/2018/06/4h2-Saddition3termes2.xlsx"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4h2- Saddition3termes2</w:t>
            </w:r>
            <w:r w:rsidR="004E5651" w:rsidRPr="00CC3410">
              <w:rPr>
                <w:rStyle w:val="Lienhypertexte"/>
                <w:rFonts w:ascii="Times New Roman" w:hAnsi="Times New Roman" w:cs="Times New Roman"/>
                <w:b/>
              </w:rPr>
              <w:t xml:space="preserve"> </w:t>
            </w:r>
          </w:p>
          <w:p w:rsidR="004E5651" w:rsidRPr="00426528" w:rsidRDefault="00CC3410" w:rsidP="004E5651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4E5651"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4E5651" w:rsidRPr="00426528" w:rsidRDefault="00CC3410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18" w:history="1">
              <w:r w:rsidR="004E5651" w:rsidRPr="00CC3410">
                <w:rPr>
                  <w:rStyle w:val="Lienhypertexte"/>
                  <w:rFonts w:ascii="Times New Roman" w:hAnsi="Times New Roman" w:cs="Times New Roman"/>
                </w:rPr>
                <w:t>4ha- Jeu du médium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19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4E5651" w:rsidRPr="00426528" w:rsidRDefault="00630F22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20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4hb- Jackpot numérique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21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4E5651" w:rsidRPr="00426528" w:rsidRDefault="00630F22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FF0000"/>
              </w:rPr>
            </w:pPr>
            <w:hyperlink r:id="rId22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4hc- Le chat et la souris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23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4E5651" w:rsidRPr="00426528" w:rsidRDefault="004E5651" w:rsidP="004E5651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4E5651" w:rsidRPr="00426528" w:rsidRDefault="00935868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hyperlink r:id="rId24" w:history="1">
              <w:r w:rsidR="004E5651" w:rsidRPr="00935868">
                <w:rPr>
                  <w:rStyle w:val="Lienhypertexte"/>
                  <w:rFonts w:ascii="Times New Roman" w:hAnsi="Times New Roman" w:cs="Times New Roman"/>
                </w:rPr>
                <w:t>4hx- Le plus grand produit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(à partir des décompositions additives)</w:t>
            </w:r>
          </w:p>
          <w:p w:rsidR="004E5651" w:rsidRPr="00426528" w:rsidRDefault="00630F22" w:rsidP="004E5651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25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000000" w:themeColor="text1"/>
                </w:rPr>
                <w:t>4hy- Le plus grand produit2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&amp; </w:t>
            </w:r>
            <w:hyperlink r:id="rId26" w:history="1">
              <w:r w:rsidR="004E5651" w:rsidRPr="00EE1435">
                <w:rPr>
                  <w:rStyle w:val="Lienhypertexte"/>
                  <w:rFonts w:ascii="Times New Roman" w:hAnsi="Times New Roman" w:cs="Times New Roman"/>
                </w:rPr>
                <w:t>Doc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(à partir d’un ensemble de nombres et du signe « x »)</w:t>
            </w:r>
          </w:p>
          <w:p w:rsidR="00A103C7" w:rsidRPr="00426528" w:rsidRDefault="00A103C7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630F22" w:rsidP="000111A7">
            <w:pPr>
              <w:rPr>
                <w:rFonts w:ascii="Times New Roman" w:hAnsi="Times New Roman" w:cs="Times New Roman"/>
              </w:rPr>
            </w:pPr>
            <w:hyperlink r:id="rId27" w:history="1">
              <w:r w:rsidR="00007EC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http://www.logicieleducatif.fr/math /calcul/compte_est_bon_junior.php</w:t>
              </w:r>
            </w:hyperlink>
          </w:p>
        </w:tc>
      </w:tr>
      <w:tr w:rsidR="004E5651" w:rsidRPr="00426528" w:rsidTr="00426528">
        <w:tc>
          <w:tcPr>
            <w:tcW w:w="8500" w:type="dxa"/>
          </w:tcPr>
          <w:p w:rsidR="00007ECE" w:rsidRPr="00426528" w:rsidRDefault="00007ECE" w:rsidP="00007EC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4i- Multiplier et diviser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en utilisant les relations entre les nombres et propriétés</w:t>
            </w:r>
          </w:p>
          <w:p w:rsidR="00007ECE" w:rsidRPr="00426528" w:rsidRDefault="00007ECE" w:rsidP="00007EC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15, c’est : multiplier par 10 et encore par 5 mais multiplier par 5 c’est multiplier par 10 et diviser par 2)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x 23 = 345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23 x 10 = 230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et 23 x 5 = (23x10) ÷2 = 115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Multiplier par 19 / 29 / 39 / 49 / 59 / 69 / 79 / 89 / 99, c’est : multiplier par le nombre supérieur et soustraire une fois le nombre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19x 24 = 20x24 – 24 = 480-24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21 / 31 / 41 / 51 / 61 / 71 / 81 / 91, c’est : multiplier par le nombre inférieur et additionner une fois le nombre</w:t>
            </w:r>
          </w:p>
          <w:p w:rsidR="00630F22" w:rsidRPr="00426528" w:rsidRDefault="00007ECE" w:rsidP="00630F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19x 21 = 19x20+19 = 380+19 = 399</w:t>
            </w:r>
            <w:r w:rsidR="00630F22">
              <w:rPr>
                <w:rFonts w:ascii="Times New Roman" w:hAnsi="Times New Roman" w:cs="Times New Roman"/>
              </w:rPr>
              <w:br/>
            </w:r>
            <w:r w:rsidR="00630F22" w:rsidRPr="00426528">
              <w:rPr>
                <w:rFonts w:ascii="Times New Roman" w:hAnsi="Times New Roman" w:cs="Times New Roman"/>
              </w:rPr>
              <w:t>51 x 42 = 50 x 42 + 42</w:t>
            </w:r>
          </w:p>
          <w:p w:rsidR="00630F22" w:rsidRPr="00426528" w:rsidRDefault="00630F22" w:rsidP="00630F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(4200 ÷2) +42</w:t>
            </w:r>
          </w:p>
          <w:p w:rsidR="00630F22" w:rsidRPr="00426528" w:rsidRDefault="00630F22" w:rsidP="00630F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2100 + 42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25, c’est multiplier par 100 et diviser par 4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25 x 45 = 100 x 45 ÷4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4500 ÷ 4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1125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un nombre pair par 50, c’est multiplier par 100 et diviser par 2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7x 50 = (7x100) divisé par 2</w:t>
            </w:r>
          </w:p>
          <w:p w:rsidR="004E5651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38x50 = (38 : 2) x100 = 19x100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4j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Utiliser un répertoire de résultats</w:t>
            </w:r>
            <w:r w:rsidRPr="00426528">
              <w:rPr>
                <w:rFonts w:ascii="Times New Roman" w:hAnsi="Times New Roman" w:cs="Times New Roman"/>
              </w:rPr>
              <w:t xml:space="preserve"> communiqués, de résultats connus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à partir de 37+10=47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37+9 ; 37+11 ; 37+20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à partir de 80-37=43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80-35 ; 80-45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07ECE" w:rsidRPr="00426528" w:rsidRDefault="00007ECE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à partir de 15x8=120</w:t>
            </w:r>
            <w:r w:rsidRPr="00426528">
              <w:rPr>
                <w:rFonts w:ascii="Times New Roman" w:hAnsi="Times New Roman" w:cs="Times New Roman"/>
              </w:rPr>
              <w:t xml:space="preserve">,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15x80 ou 15x9 ou 16x8 ou 15x88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à partir de 3x37  </w:t>
            </w:r>
          </w:p>
          <w:p w:rsidR="001E073C" w:rsidRPr="00426528" w:rsidRDefault="00007ECE" w:rsidP="001E073C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calculer 30x37, 3x370, 9x37, 12x34, 300x37</w:t>
            </w:r>
            <w:r w:rsidR="001E073C" w:rsidRPr="00426528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1E073C" w:rsidRPr="00426528" w:rsidRDefault="001E073C" w:rsidP="00E0574D">
            <w:pPr>
              <w:pStyle w:val="Paragraphedeliste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1E073C" w:rsidRPr="00426528" w:rsidRDefault="001E073C" w:rsidP="001E073C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à partir de 32x4= 128 et 32x2=64</w:t>
            </w:r>
          </w:p>
          <w:p w:rsidR="001E073C" w:rsidRPr="00426528" w:rsidRDefault="001E073C" w:rsidP="001E073C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calculer 32x6</w:t>
            </w:r>
          </w:p>
          <w:p w:rsidR="00E0574D" w:rsidRPr="00426528" w:rsidRDefault="001E073C" w:rsidP="0084138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               32x8</w:t>
            </w:r>
          </w:p>
        </w:tc>
        <w:tc>
          <w:tcPr>
            <w:tcW w:w="3749" w:type="dxa"/>
          </w:tcPr>
          <w:p w:rsidR="00007ECE" w:rsidRPr="00426528" w:rsidRDefault="00007ECE" w:rsidP="00007EC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0574D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0574D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(voir aussi: </w:t>
            </w:r>
            <w:hyperlink r:id="rId28" w:history="1">
              <w:r w:rsidRPr="00F16ABB">
                <w:rPr>
                  <w:rStyle w:val="Lienhypertexte"/>
                  <w:rFonts w:ascii="Times New Roman" w:hAnsi="Times New Roman" w:cs="Times New Roman"/>
                </w:rPr>
                <w:t>1a1- Recto-Verso (addition)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0574D" w:rsidRPr="00426528" w:rsidRDefault="00E0574D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E0574D" w:rsidRPr="00426528" w:rsidRDefault="00E0574D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007ECE" w:rsidRPr="00F16ABB" w:rsidRDefault="00007ECE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="00F16ABB"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F16ABB" w:rsidRPr="00F16ABB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"http://www.circ-ien-wittelsheim.ac-strasbourg.fr/wp-content/uploads/2018/06/1a2-SadditionsàTrou.xlsx" </w:instrText>
            </w:r>
            <w:r w:rsidR="00F16ABB"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F16ABB">
              <w:rPr>
                <w:rStyle w:val="Lienhypertexte"/>
                <w:rFonts w:ascii="Times New Roman" w:hAnsi="Times New Roman" w:cs="Times New Roman"/>
              </w:rPr>
              <w:t>1a2- Recto-Verso (soustraction)</w:t>
            </w:r>
          </w:p>
          <w:p w:rsidR="00E0574D" w:rsidRPr="00F16ABB" w:rsidRDefault="00F16ABB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</w:p>
          <w:p w:rsidR="00E0574D" w:rsidRPr="00F16ABB" w:rsidRDefault="00E0574D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  <w:u w:val="none"/>
              </w:rPr>
            </w:pPr>
          </w:p>
          <w:p w:rsidR="00E0574D" w:rsidRPr="00F16ABB" w:rsidRDefault="00F16ABB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Pr="00F16ABB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"http://www.circ-ien-wittelsheim.ac-strasbourg.fr/wp-content/uploads/2018/06/1h2-Recto-Verso-multiplication.pdf"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>1h</w:t>
            </w:r>
            <w:r w:rsidR="00A103C7" w:rsidRPr="00F16ABB">
              <w:rPr>
                <w:rStyle w:val="Lienhypertexte"/>
                <w:rFonts w:ascii="Times New Roman" w:hAnsi="Times New Roman" w:cs="Times New Roman"/>
              </w:rPr>
              <w:t>2</w:t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 xml:space="preserve">- Recto-Verso (multiplication) </w:t>
            </w:r>
          </w:p>
          <w:p w:rsidR="00007ECE" w:rsidRPr="00F16ABB" w:rsidRDefault="00F16ABB" w:rsidP="00F16ABB">
            <w:pPr>
              <w:shd w:val="clear" w:color="auto" w:fill="FFFFFF" w:themeFill="background1"/>
              <w:jc w:val="both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"http://www.circ-ien-wittelsheim.ac-strasbourg.fr/wp-content/uploads/2018/06/1h3-Recto-Verso-division.pdf"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>1h</w:t>
            </w:r>
            <w:r w:rsidR="00A103C7" w:rsidRPr="00F16ABB">
              <w:rPr>
                <w:rStyle w:val="Lienhypertexte"/>
                <w:rFonts w:ascii="Times New Roman" w:hAnsi="Times New Roman" w:cs="Times New Roman"/>
              </w:rPr>
              <w:t>3</w:t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>- Recto-Verso (division)</w:t>
            </w:r>
          </w:p>
          <w:p w:rsidR="004E5651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29" w:history="1">
              <w:r w:rsidR="00007EC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4j1- Sproduitsvoisins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4k-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Calculer mentalement un quotient et un reste entiers</w:t>
            </w:r>
            <w:r w:rsidRPr="00426528">
              <w:rPr>
                <w:rFonts w:ascii="Times New Roman" w:hAnsi="Times New Roman" w:cs="Times New Roman"/>
              </w:rPr>
              <w:t xml:space="preserve"> dans des cas simples de division d’un nombre entier par un nombre entier 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28 : 4 =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 = (7x3) +4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E2617" w:rsidRPr="00426528" w:rsidRDefault="001E2617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</w:rPr>
              <w:t xml:space="preserve"> 7 =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 = 210 + 20   avec 210 étant multiple de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230÷7= (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 xml:space="preserve">140 + 70 + 14) </w:t>
            </w:r>
            <w:r w:rsidRPr="00426528">
              <w:rPr>
                <w:rFonts w:ascii="Times New Roman" w:hAnsi="Times New Roman" w:cs="Times New Roman"/>
              </w:rPr>
              <w:t>÷7 + 6 avec 140, 70, 14 étant multiples de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=20+10+2 reste 6</w:t>
            </w:r>
          </w:p>
          <w:p w:rsidR="004E5651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= 32 reste 6</w:t>
            </w: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"http://www.circ-ien-wittelsheim.ac-strasbourg.fr/wp-content/uploads/2018/06/4k1-SDivisionEntière-exacte.xlsx"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4k1- SDivisionEntière (exacte)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"http://www.circ-ien-wittelsheim.ac-strasbourg.fr/wp-content/uploads/2018/06/4k2-SDivisionEntière-avec-reste.xlsx"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4k2- SDivisionEntière (avec reste)</w:t>
            </w:r>
          </w:p>
          <w:p w:rsidR="00C910EE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C910EE" w:rsidRPr="00426528" w:rsidRDefault="00C910EE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</w:p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4E5651" w:rsidRPr="00426528" w:rsidRDefault="00630F22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30" w:history="1">
              <w:r w:rsidR="0014022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4ka- Critères de divisibilité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4l</w:t>
            </w:r>
            <w:r w:rsidRPr="00426528">
              <w:rPr>
                <w:rFonts w:ascii="Times New Roman" w:hAnsi="Times New Roman" w:cs="Times New Roman"/>
              </w:rPr>
              <w:t xml:space="preserve">- Connaître et utiliser </w:t>
            </w:r>
            <w:r w:rsidRPr="00426528">
              <w:rPr>
                <w:rFonts w:ascii="Times New Roman" w:hAnsi="Times New Roman" w:cs="Times New Roman"/>
                <w:b/>
              </w:rPr>
              <w:t>les relations entre des nombres repères</w:t>
            </w:r>
            <w:r w:rsidRPr="00426528">
              <w:rPr>
                <w:rFonts w:ascii="Times New Roman" w:hAnsi="Times New Roman" w:cs="Times New Roman"/>
              </w:rPr>
              <w:t> : 100, 1000, 60…. et leurs diviseurs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 = 1/4 de 100      250 est 1/4 de 1000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25= 1/2 de 50         250 est 1/2 de 500</w:t>
            </w:r>
          </w:p>
          <w:p w:rsidR="004E5651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25= 1/3 de 75</w:t>
            </w: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Aide : Diviseurs de nombres « particuliers » :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D60 = {1 ; 2 ; 3 ; 4 ; 5 ; 6 ; 10 ; 12 ; 15 ; 20 ; 30 ; 60}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D100 = {1 ; 2 ; 4 ; 5 ; 10 ; 20 ; 25 ; 50 ; 100}</w:t>
            </w:r>
          </w:p>
          <w:p w:rsidR="00FD2961" w:rsidRPr="00426528" w:rsidRDefault="00FD2961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D50 = {1 ; 2 ; 5 ; 10 ; 25 ; 50}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D75 = {1 ; 3 ; 5 ; 15 ; 25 ; 75}</w:t>
            </w:r>
          </w:p>
          <w:p w:rsidR="004E5651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>D90 = {1 ; 2 ; 3 ; 5 ; 6 ; 9 ; 10 ; 15 ; 18 ; 30 ; 45 ; 90}</w:t>
            </w: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007ECE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4m</w:t>
            </w:r>
            <w:r w:rsidRPr="00426528">
              <w:rPr>
                <w:rFonts w:ascii="Times New Roman" w:hAnsi="Times New Roman" w:cs="Times New Roman"/>
              </w:rPr>
              <w:t xml:space="preserve">-Connaître </w:t>
            </w:r>
            <w:r w:rsidRPr="00426528">
              <w:rPr>
                <w:rFonts w:ascii="Times New Roman" w:hAnsi="Times New Roman" w:cs="Times New Roman"/>
                <w:b/>
              </w:rPr>
              <w:t>les relations additives entre certains nombres décimaux</w:t>
            </w:r>
            <w:r w:rsidRPr="00426528">
              <w:rPr>
                <w:rFonts w:ascii="Times New Roman" w:hAnsi="Times New Roman" w:cs="Times New Roman"/>
              </w:rPr>
              <w:t xml:space="preserve"> comme </w:t>
            </w:r>
          </w:p>
          <w:p w:rsidR="0014022E" w:rsidRPr="00426528" w:rsidRDefault="0014022E" w:rsidP="0014022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4022E" w:rsidRPr="00426528" w:rsidRDefault="0014022E" w:rsidP="0014022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0,25 ; 0,5 ; 0,75 ; 1….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0,25+0,75=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0,5+0,5=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2,75+0,25=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2,75+0,5=2,75+0,25+0,25=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2,5 + 2,5 = 1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1,5 + 1,5 = 3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7,5 + 7,5 = 15</w:t>
            </w:r>
          </w:p>
          <w:p w:rsidR="00007ECE" w:rsidRPr="00426528" w:rsidRDefault="00007ECE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"http://www.circ-ien-wittelsheim.ac-strasbourg.fr/wp-content/uploads/2018/06/4m1-Sadditif0.5.xlsx"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4m1- Sadditif(0.5)</w:t>
            </w:r>
          </w:p>
          <w:p w:rsidR="0014022E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007ECE" w:rsidRPr="00426528" w:rsidRDefault="00630F22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31" w:history="1"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>4m2- Sadditif(0.25)</w:t>
              </w:r>
            </w:hyperlink>
          </w:p>
        </w:tc>
        <w:tc>
          <w:tcPr>
            <w:tcW w:w="3323" w:type="dxa"/>
          </w:tcPr>
          <w:p w:rsidR="00007ECE" w:rsidRPr="00426528" w:rsidRDefault="00007ECE" w:rsidP="000111A7">
            <w:pPr>
              <w:rPr>
                <w:rFonts w:ascii="Times New Roman" w:hAnsi="Times New Roman" w:cs="Times New Roman"/>
              </w:rPr>
            </w:pPr>
          </w:p>
        </w:tc>
      </w:tr>
    </w:tbl>
    <w:p w:rsidR="00A84EB6" w:rsidRPr="00426528" w:rsidRDefault="00A84EB6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A84EB6" w:rsidRDefault="00A84EB6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426528" w:rsidRDefault="00426528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426528" w:rsidRPr="00426528" w:rsidRDefault="00426528" w:rsidP="0058121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4139A7" w:rsidRPr="00426528" w:rsidTr="00C910EE">
        <w:tc>
          <w:tcPr>
            <w:tcW w:w="15572" w:type="dxa"/>
            <w:gridSpan w:val="3"/>
            <w:shd w:val="clear" w:color="auto" w:fill="F7CAAC" w:themeFill="accent2" w:themeFillTint="66"/>
          </w:tcPr>
          <w:p w:rsidR="004139A7" w:rsidRPr="00426528" w:rsidRDefault="004139A7" w:rsidP="0054149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1 Comprendre la notion de nombre entier, décimal, fractionnaire ainsi que le fonctionnement du système décimal de position</w:t>
            </w:r>
          </w:p>
          <w:p w:rsidR="004139A7" w:rsidRPr="00426528" w:rsidRDefault="004139A7" w:rsidP="005414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FC7428" w:rsidRPr="00426528" w:rsidTr="00C910EE">
        <w:tc>
          <w:tcPr>
            <w:tcW w:w="15572" w:type="dxa"/>
            <w:gridSpan w:val="3"/>
            <w:shd w:val="clear" w:color="auto" w:fill="FBE4D5" w:themeFill="accent2" w:themeFillTint="33"/>
          </w:tcPr>
          <w:p w:rsidR="00FC7428" w:rsidRPr="00426528" w:rsidRDefault="00FC7428" w:rsidP="004139A7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Nombres entiers</w:t>
            </w:r>
          </w:p>
        </w:tc>
      </w:tr>
      <w:tr w:rsidR="004139A7" w:rsidRPr="00426528" w:rsidTr="00C910EE">
        <w:tc>
          <w:tcPr>
            <w:tcW w:w="8642" w:type="dxa"/>
          </w:tcPr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1a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Consolider le répertoire additif</w:t>
            </w:r>
            <w:r w:rsidRPr="00426528">
              <w:rPr>
                <w:rFonts w:ascii="Times New Roman" w:hAnsi="Times New Roman" w:cs="Times New Roman"/>
              </w:rPr>
              <w:t xml:space="preserve"> (table d’addition) </w:t>
            </w:r>
            <w:r w:rsidR="002654EF" w:rsidRPr="00426528">
              <w:rPr>
                <w:rFonts w:ascii="Times New Roman" w:hAnsi="Times New Roman" w:cs="Times New Roman"/>
              </w:rPr>
              <w:t>ou soustractif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Sommes de deux nombres inférieurs à 10, compléments, différences et décompositions associés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  <w:r w:rsidRPr="00426528">
              <w:rPr>
                <w:rFonts w:ascii="Times New Roman" w:hAnsi="Times New Roman" w:cs="Times New Roman"/>
              </w:rPr>
              <w:t xml:space="preserve">Les procédures sont variées et doivent être adaptées aux nombres en jeu </w:t>
            </w:r>
            <w:r w:rsidRPr="00426528">
              <w:rPr>
                <w:rFonts w:ascii="Times New Roman" w:hAnsi="Times New Roman" w:cs="Times New Roman"/>
                <w:color w:val="FF0000"/>
              </w:rPr>
              <w:t>(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on peut favoriser les regroupements des nombres, s’appuyer les relations entre les nombres et les propriétés</w:t>
            </w:r>
            <w:r w:rsidR="00CE60C5" w:rsidRPr="00426528">
              <w:rPr>
                <w:rFonts w:ascii="Times New Roman" w:hAnsi="Times New Roman" w:cs="Times New Roman"/>
                <w:i/>
                <w:color w:val="FF0000"/>
              </w:rPr>
              <w:t>)</w:t>
            </w:r>
          </w:p>
          <w:p w:rsidR="003C7A1A" w:rsidRPr="00426528" w:rsidRDefault="003C7A1A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</w:p>
          <w:p w:rsidR="00C910EE" w:rsidRPr="00426528" w:rsidRDefault="00C910EE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l’un des 2 termes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5+7 = 5+</w:t>
            </w:r>
            <w:r w:rsidRPr="00426528">
              <w:rPr>
                <w:rFonts w:ascii="Times New Roman" w:hAnsi="Times New Roman" w:cs="Times New Roman"/>
                <w:b/>
                <w:u w:val="single"/>
              </w:rPr>
              <w:t>5+2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15+17 = 10+5+10+7 = 20+5+5+2 = 20+12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par une soustraction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 +5 = (10-1) +5 = 10+5-1 = 14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Rechercher les « 10 »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4+3+6+1+5+9+5+7+2 </w:t>
            </w:r>
            <w:r w:rsidRPr="00426528">
              <w:rPr>
                <w:rFonts w:ascii="Times New Roman" w:hAnsi="Times New Roman" w:cs="Times New Roman"/>
              </w:rPr>
              <w:tab/>
              <w:t>= (4+6) + (3+7) + (1+9) + (5+5) + 2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ab/>
              <w:t>= 10 + 10 + 10 + 10 + 2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ab/>
              <w:t>= 42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Prendre appui sur les doubles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8+9=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8+8</w:t>
            </w:r>
            <w:r w:rsidRPr="00426528">
              <w:rPr>
                <w:rFonts w:ascii="Times New Roman" w:hAnsi="Times New Roman" w:cs="Times New Roman"/>
              </w:rPr>
              <w:t>+1=16+1=17</w:t>
            </w:r>
          </w:p>
          <w:p w:rsidR="004139A7" w:rsidRPr="00426528" w:rsidRDefault="003C7A1A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7+6=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7+7</w:t>
            </w:r>
            <w:r w:rsidRPr="00426528">
              <w:rPr>
                <w:rFonts w:ascii="Times New Roman" w:hAnsi="Times New Roman" w:cs="Times New Roman"/>
              </w:rPr>
              <w:t>-1=13</w:t>
            </w:r>
          </w:p>
          <w:p w:rsidR="003C7A1A" w:rsidRPr="00426528" w:rsidRDefault="003C7A1A" w:rsidP="004139A7">
            <w:pPr>
              <w:rPr>
                <w:rFonts w:ascii="Times New Roman" w:hAnsi="Times New Roman" w:cs="Times New Roman"/>
              </w:rPr>
            </w:pPr>
          </w:p>
          <w:p w:rsidR="00C16C02" w:rsidRPr="00426528" w:rsidRDefault="00C16C02" w:rsidP="004139A7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4139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C7A1A" w:rsidRPr="00426528" w:rsidRDefault="003C7A1A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 w:rsidRPr="00630F2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"http://www.circ-ien-wittelsheim.ac-strasbourg.fr/wp-content/uploads/2018/06/1a1-Sadditif.xlsx"</w:instrText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1a1- Sadditif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 w:rsidRPr="00630F2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"http://www.circ-ien-wittelsheim.ac-strasbourg.fr/wp-content/uploads/2018/06/1a2-SadditionsàTrou.xlsx"</w:instrText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1a2- SadditionsàTrou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  <w:u w:val="none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 w:rsidRPr="0018534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"http://www.circ-ien-wittelsheim.ac-strasbourg.fr/wp-content/uploads/2018/06/1a3-Recto-Verso-addition.pdf"</w:instrText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1a3- Recto-Verso (addition)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(</w:t>
            </w:r>
            <w:bookmarkStart w:id="1" w:name="OLE_LINK7"/>
            <w:bookmarkStart w:id="2" w:name="OLE_LINK9"/>
            <w:r w:rsidRPr="00426528">
              <w:rPr>
                <w:rFonts w:ascii="Times New Roman" w:hAnsi="Times New Roman" w:cs="Times New Roman"/>
                <w:color w:val="0070C0"/>
              </w:rPr>
              <w:t>stratégie possible : partir d’un résultat proche</w:t>
            </w:r>
            <w:bookmarkEnd w:id="1"/>
            <w:bookmarkEnd w:id="2"/>
            <w:r w:rsidRPr="00426528">
              <w:rPr>
                <w:rFonts w:ascii="Times New Roman" w:hAnsi="Times New Roman" w:cs="Times New Roman"/>
                <w:color w:val="0070C0"/>
              </w:rPr>
              <w:t>)</w:t>
            </w: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hyperlink r:id="rId32" w:history="1">
              <w:r w:rsidRPr="00185342">
                <w:rPr>
                  <w:rStyle w:val="Lienhypertexte"/>
                  <w:rFonts w:ascii="Times New Roman" w:hAnsi="Times New Roman" w:cs="Times New Roman"/>
                </w:rPr>
                <w:t>1a4- Recto-Verso (soustraction)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(idem)</w:t>
            </w: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630F22" w:rsidP="002654E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33" w:history="1">
              <w:r w:rsidR="002654EF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1g1- Quelques Fubuki</w:t>
              </w:r>
            </w:hyperlink>
            <w:r w:rsidR="002654EF" w:rsidRPr="00426528">
              <w:rPr>
                <w:rFonts w:ascii="Times New Roman" w:hAnsi="Times New Roman" w:cs="Times New Roman"/>
                <w:color w:val="0070C0"/>
              </w:rPr>
              <w:t xml:space="preserve"> (des tableaux de 3x3 à compléter avec les chiffres 1à9)</w:t>
            </w:r>
          </w:p>
          <w:p w:rsidR="002654EF" w:rsidRPr="00426528" w:rsidRDefault="002654EF" w:rsidP="002654E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fldChar w:fldCharType="begin"/>
            </w:r>
            <w:r w:rsidR="0018534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"http://www.circ-ien-wittelsheim.ac-strasbourg.fr/wp-content/uploads/2018/06/1g2-Toujours-le-même.xlsx"</w:instrText>
            </w:r>
            <w:r w:rsidRPr="00426528"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1g2- Toujours le même</w:t>
            </w:r>
          </w:p>
          <w:p w:rsidR="002654EF" w:rsidRPr="00185342" w:rsidRDefault="002654EF" w:rsidP="002654E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fldChar w:fldCharType="end"/>
            </w:r>
            <w:r w:rsidR="00185342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185342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"http://www.circ-ien-wittelsheim.ac-strasbourg.fr/wp-content/uploads/2018/06/1g3-Des-Murs-de-Nombres-3-niveaux.xlsx" </w:instrText>
            </w:r>
            <w:r w:rsidR="00185342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Pr="00185342">
              <w:rPr>
                <w:rStyle w:val="Lienhypertexte"/>
                <w:rFonts w:ascii="Times New Roman" w:hAnsi="Times New Roman" w:cs="Times New Roman"/>
              </w:rPr>
              <w:t>1g3- Les Murs de Nombres (3 niveaux)</w:t>
            </w:r>
          </w:p>
          <w:p w:rsidR="002654EF" w:rsidRPr="00185342" w:rsidRDefault="00185342" w:rsidP="002654E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"http://www.circ-ien-wittelsheim.ac-strasbourg.fr/wp-content/uploads/2018/06/1g4-Des-Murs-de-Nombres-4-niveaux.xlsx"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2654EF" w:rsidRPr="00185342">
              <w:rPr>
                <w:rStyle w:val="Lienhypertexte"/>
                <w:rFonts w:ascii="Times New Roman" w:hAnsi="Times New Roman" w:cs="Times New Roman"/>
              </w:rPr>
              <w:t>1g4- Les Murs de Nombres (4 niveaux)</w:t>
            </w:r>
          </w:p>
          <w:p w:rsidR="002654EF" w:rsidRPr="00426528" w:rsidRDefault="00185342" w:rsidP="004139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</w:tc>
        <w:tc>
          <w:tcPr>
            <w:tcW w:w="3528" w:type="dxa"/>
          </w:tcPr>
          <w:p w:rsidR="003C7A1A" w:rsidRPr="00426528" w:rsidRDefault="003C7A1A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Jeu le solitaire (Ermel CM1 P. 476)</w:t>
            </w:r>
          </w:p>
        </w:tc>
      </w:tr>
      <w:tr w:rsidR="004139A7" w:rsidRPr="00426528" w:rsidTr="00C910EE">
        <w:tc>
          <w:tcPr>
            <w:tcW w:w="8642" w:type="dxa"/>
          </w:tcPr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1b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Additionner ou soustraire 10, 100, 1000</w:t>
            </w:r>
          </w:p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4025+10 =             7795+1000 = …</w:t>
            </w:r>
          </w:p>
          <w:p w:rsidR="004139A7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4025+100 =            2054-10 = …</w:t>
            </w:r>
          </w:p>
        </w:tc>
        <w:tc>
          <w:tcPr>
            <w:tcW w:w="3402" w:type="dxa"/>
          </w:tcPr>
          <w:p w:rsidR="003C7A1A" w:rsidRPr="00426528" w:rsidRDefault="003C7A1A" w:rsidP="003C7A1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3C7A1A" w:rsidRPr="00185342" w:rsidRDefault="00185342" w:rsidP="003C7A1A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"http://www.circ-ien-wittelsheim.ac-strasbourg.fr/wp-content/uploads/2018/06/1b1-SAddition-aj-nb-à-1-ch-ou-M10.xlsx"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C7A1A" w:rsidRPr="00185342">
              <w:rPr>
                <w:rStyle w:val="Lienhypertexte"/>
                <w:rFonts w:ascii="Times New Roman" w:hAnsi="Times New Roman" w:cs="Times New Roman"/>
              </w:rPr>
              <w:t>1b1- SAddition (aj nb à 1 ch ou M10)</w:t>
            </w:r>
          </w:p>
          <w:p w:rsidR="003C7A1A" w:rsidRPr="00185342" w:rsidRDefault="00185342" w:rsidP="003C7A1A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"http://www.circ-ien-wittelsheim.ac-strasbourg.fr/wp-content/uploads/2018/06/1b2-SSoustraction-sous-nb-à-1-ch-ou-M10.xlsx"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C7A1A" w:rsidRPr="00185342">
              <w:rPr>
                <w:rStyle w:val="Lienhypertexte"/>
                <w:rFonts w:ascii="Times New Roman" w:hAnsi="Times New Roman" w:cs="Times New Roman"/>
              </w:rPr>
              <w:t>1b2- SSoustraction (sous nb à 1 ch ou M10)</w:t>
            </w:r>
          </w:p>
          <w:p w:rsidR="006C12B2" w:rsidRPr="00426528" w:rsidRDefault="00185342" w:rsidP="006C12B2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34" w:history="1">
              <w:r w:rsidR="003C7A1A" w:rsidRPr="00426528">
                <w:rPr>
                  <w:rStyle w:val="Lienhypertexte"/>
                  <w:rFonts w:ascii="Times New Roman" w:hAnsi="Times New Roman" w:cs="Times New Roman"/>
                </w:rPr>
                <w:t>1b3- SAdd&amp;Soustrac (aj nb à 1 ch ou M10)</w:t>
              </w:r>
            </w:hyperlink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3C7A1A" w:rsidRPr="00426528" w:rsidRDefault="003C7A1A" w:rsidP="003C7A1A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 xml:space="preserve">1c- Utiliser les compléments à 100 et 1000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l’addition à trous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83+.. = 100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450+…= 1000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compléments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100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380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1000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soustraction à trous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100-…= 70 </w:t>
            </w:r>
          </w:p>
          <w:p w:rsidR="006C12B2" w:rsidRPr="00426528" w:rsidRDefault="003C7A1A" w:rsidP="006C12B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1000-…= 780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  <w:r w:rsidR="002654EF" w:rsidRPr="00426528">
              <w:rPr>
                <w:rFonts w:ascii="Times New Roman" w:hAnsi="Times New Roman" w:cs="Times New Roman"/>
                <w:b/>
                <w:color w:val="0070C0"/>
              </w:rPr>
              <w:t xml:space="preserve"> (séances courtes)</w:t>
            </w:r>
          </w:p>
          <w:p w:rsidR="002654EF" w:rsidRPr="00426528" w:rsidRDefault="002654EF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"http://www.circ-ien-wittelsheim.ac-strasbourg.fr/wp-content/uploads/2018/06/1c1-Scomplémentcent.xlsx"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1c1- Scomplémentcent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"http://www.circ-ien-wittelsheim.ac-strasbourg.fr/wp-content/uploads/2018/06/1c2-Scomplémentcent.xlsx"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1c2- Scomplémentcent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"http://www.circ-ien-wittelsheim.ac-strasbourg.fr/wp-content/uploads/2018/06/1c3-Scomplémentcent.xlsx"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1c3- Scomplémentcent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"http://www.circ-ien-wittelsheim.ac-strasbourg.fr/wp-content/uploads/2018/06/1c4-Scomplémentmille.xlsx"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1c4- Scomplémentmille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"http://www.circ-ien-wittelsheim.ac-strasbourg.fr/wp-content/uploads/2018/06/1c5-Scomplémentmille.xlsx"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1c5- Scomplémentmille</w:t>
            </w:r>
          </w:p>
          <w:p w:rsidR="004139A7" w:rsidRPr="00426528" w:rsidRDefault="00185342" w:rsidP="007110D8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35" w:history="1">
              <w:r w:rsidR="007110D8" w:rsidRPr="00426528">
                <w:rPr>
                  <w:rStyle w:val="Lienhypertexte"/>
                  <w:rFonts w:ascii="Times New Roman" w:hAnsi="Times New Roman" w:cs="Times New Roman"/>
                </w:rPr>
                <w:t>1c6- Scomplémentmille</w:t>
              </w:r>
            </w:hyperlink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1d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Ajouter ou soustraire 1</w:t>
            </w:r>
            <w:r w:rsidRPr="00426528">
              <w:rPr>
                <w:rFonts w:ascii="Times New Roman" w:hAnsi="Times New Roman" w:cs="Times New Roman"/>
              </w:rPr>
              <w:t xml:space="preserve"> aux nombres supérieurs à 1 000 qui se terminent :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 xml:space="preserve">par 9 dans le cas d’une addition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>par 0 dans le cas d’une soustraction</w:t>
            </w:r>
          </w:p>
          <w:p w:rsidR="006C12B2" w:rsidRPr="00426528" w:rsidRDefault="006C12B2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Compter et décompter de 1 en 1 à partir d’un nombre donné supérieur à 1 000</w:t>
            </w: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Trouver le nombre suivant et le nombre précédent</w:t>
            </w: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 :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1 999 + 1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5 000 - 1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4 210 319 + 1</w:t>
            </w:r>
          </w:p>
          <w:p w:rsidR="004139A7" w:rsidRPr="00426528" w:rsidRDefault="004139A7" w:rsidP="0071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139A7" w:rsidRPr="00426528" w:rsidRDefault="00630F22" w:rsidP="007110D8">
            <w:pPr>
              <w:rPr>
                <w:rFonts w:ascii="Times New Roman" w:hAnsi="Times New Roman" w:cs="Times New Roman"/>
              </w:rPr>
            </w:pPr>
            <w:hyperlink r:id="rId36" w:history="1">
              <w:r w:rsidR="007110D8" w:rsidRPr="00426528">
                <w:rPr>
                  <w:rStyle w:val="Lienhypertexte"/>
                  <w:rFonts w:ascii="Times New Roman" w:hAnsi="Times New Roman" w:cs="Times New Roman"/>
                </w:rPr>
                <w:t>1d1 – SAdd&amp;Soustrac de 1</w:t>
              </w:r>
            </w:hyperlink>
          </w:p>
        </w:tc>
        <w:tc>
          <w:tcPr>
            <w:tcW w:w="3528" w:type="dxa"/>
          </w:tcPr>
          <w:p w:rsidR="004139A7" w:rsidRPr="00426528" w:rsidRDefault="007110D8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jeu du furet (Ermel CM1 p. 485)</w:t>
            </w:r>
          </w:p>
        </w:tc>
      </w:tr>
      <w:tr w:rsidR="00E62EBB" w:rsidRPr="00426528" w:rsidTr="00C910EE">
        <w:tc>
          <w:tcPr>
            <w:tcW w:w="8642" w:type="dxa"/>
          </w:tcPr>
          <w:p w:rsidR="00E62EBB" w:rsidRPr="00426528" w:rsidRDefault="00E62EBB" w:rsidP="00E62EBB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Ajouter ou retrancher 9 ou 11</w:t>
            </w:r>
            <w:r w:rsidRPr="00426528">
              <w:rPr>
                <w:rFonts w:ascii="Times New Roman" w:hAnsi="Times New Roman" w:cs="Times New Roman"/>
              </w:rPr>
              <w:t xml:space="preserve"> (Voir la programmation cycle 2)</w:t>
            </w:r>
          </w:p>
          <w:p w:rsidR="00E62EBB" w:rsidRPr="00426528" w:rsidRDefault="00E62EBB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E62EBB" w:rsidRPr="00426528" w:rsidRDefault="00E62EBB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E62EBB" w:rsidRPr="00426528" w:rsidRDefault="00E62EBB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1e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Compléter à la dizaine supérieure ou la centaine supérieure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53+…= 60 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53 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60 ou 125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130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235+…= 300</w:t>
            </w:r>
          </w:p>
          <w:p w:rsidR="004139A7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235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"http://www.circ-ien-wittelsheim.ac-strasbourg.fr/wp-content/uploads/2018/06/1e1-Scomplémentdizsup.xlsx"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1e1- Scomplémentdizsup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"http://www.circ-ien-wittelsheim.ac-strasbourg.fr/wp-content/uploads/2018/06/1e2-Scomplémentdizsup.xlsx"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1e2- Scomplémentdizsup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"http://www.circ-ien-wittelsheim.ac-strasbourg.fr/wp-content/uploads/2018/06/1e3-Scomplémentcentsup.xlsx"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1e3- Scomplémentcentsup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"http://www.circ-ien-wittelsheim.ac-strasbourg.fr/wp-content/uploads/2018/06/1e4-Scomplémentcentsup.xlsx"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1e4- Scomplémentcentsup</w:t>
            </w:r>
          </w:p>
          <w:p w:rsidR="007110D8" w:rsidRPr="00426528" w:rsidRDefault="00185342" w:rsidP="007110D8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  <w:r w:rsidR="007110D8" w:rsidRPr="0042652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"http://www.circ-ien-wittelsheim.ac-strasbourg.fr/wp-content/uploads/2018/06/1ea-Doc-Loto.xlsx" </w:instrText>
            </w:r>
            <w:r>
              <w:rPr>
                <w:rFonts w:ascii="Times New Roman" w:hAnsi="Times New Roman" w:cs="Times New Roman"/>
                <w:color w:val="FF0000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1ea- Le loto des compléments (</w:t>
            </w:r>
            <w:bookmarkStart w:id="3" w:name="OLE_LINK15"/>
            <w:r w:rsidR="007110D8" w:rsidRPr="00185342">
              <w:rPr>
                <w:rStyle w:val="Lienhypertexte"/>
                <w:rFonts w:ascii="Times New Roman" w:hAnsi="Times New Roman" w:cs="Times New Roman"/>
              </w:rPr>
              <w:t>Doc</w:t>
            </w:r>
            <w:bookmarkEnd w:id="3"/>
            <w:r w:rsidR="007110D8" w:rsidRPr="00185342">
              <w:rPr>
                <w:rStyle w:val="Lienhypertexte"/>
                <w:rFonts w:ascii="Times New Roman" w:hAnsi="Times New Roman" w:cs="Times New Roman"/>
              </w:rPr>
              <w:t>)</w:t>
            </w:r>
          </w:p>
          <w:p w:rsidR="004139A7" w:rsidRPr="00426528" w:rsidRDefault="00185342" w:rsidP="00711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color w:val="FF0000"/>
              </w:rPr>
              <w:t>Le labyrinthe des nombres</w:t>
            </w:r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7110D8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1f-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Additionner ou soustraire des nombres entiers multiples de 10</w:t>
            </w:r>
            <w:r w:rsidRPr="00426528">
              <w:rPr>
                <w:rFonts w:ascii="Times New Roman" w:hAnsi="Times New Roman" w:cs="Times New Roman"/>
              </w:rPr>
              <w:t xml:space="preserve">, de 100…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</w:t>
            </w:r>
            <w:r w:rsidR="002654EF" w:rsidRPr="00426528">
              <w:rPr>
                <w:rFonts w:ascii="Times New Roman" w:hAnsi="Times New Roman" w:cs="Times New Roman"/>
              </w:rPr>
              <w:t xml:space="preserve">er le </w:t>
            </w:r>
            <w:r w:rsidRPr="00426528">
              <w:rPr>
                <w:rFonts w:ascii="Times New Roman" w:hAnsi="Times New Roman" w:cs="Times New Roman"/>
              </w:rPr>
              <w:t>premier nombre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3462+70 = (3000+400+60+2) +70 = 3000+400+60+70+2 = 3000+400+130+2= 3532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8860-8 = (8000+800+60) -8 = 8000+800+(60 -8) = 8000+800+52 = 8852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Décompos</w:t>
            </w:r>
            <w:r w:rsidR="002654EF" w:rsidRPr="00426528">
              <w:rPr>
                <w:rFonts w:ascii="Times New Roman" w:hAnsi="Times New Roman" w:cs="Times New Roman"/>
              </w:rPr>
              <w:t>er</w:t>
            </w:r>
            <w:r w:rsidRPr="00426528">
              <w:rPr>
                <w:rFonts w:ascii="Times New Roman" w:hAnsi="Times New Roman" w:cs="Times New Roman"/>
              </w:rPr>
              <w:t xml:space="preserve"> partielle</w:t>
            </w:r>
            <w:r w:rsidR="002654EF" w:rsidRPr="00426528">
              <w:rPr>
                <w:rFonts w:ascii="Times New Roman" w:hAnsi="Times New Roman" w:cs="Times New Roman"/>
              </w:rPr>
              <w:t>ment le</w:t>
            </w:r>
            <w:r w:rsidRPr="00426528">
              <w:rPr>
                <w:rFonts w:ascii="Times New Roman" w:hAnsi="Times New Roman" w:cs="Times New Roman"/>
              </w:rPr>
              <w:t xml:space="preserve"> premier nombre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3219-600 = (3200+19) -600= (3200-600) +19 = 2600 +19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</w:t>
            </w:r>
            <w:r w:rsidR="002654EF" w:rsidRPr="00426528">
              <w:rPr>
                <w:rFonts w:ascii="Times New Roman" w:hAnsi="Times New Roman" w:cs="Times New Roman"/>
              </w:rPr>
              <w:t>er s</w:t>
            </w:r>
            <w:r w:rsidRPr="00426528">
              <w:rPr>
                <w:rFonts w:ascii="Times New Roman" w:hAnsi="Times New Roman" w:cs="Times New Roman"/>
              </w:rPr>
              <w:t>ous forme de centaines, dizaines et unités</w:t>
            </w:r>
          </w:p>
          <w:p w:rsidR="007110D8" w:rsidRPr="0068501B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lang w:val="de-DE"/>
              </w:rPr>
            </w:pPr>
            <w:r w:rsidRPr="0068501B">
              <w:rPr>
                <w:rFonts w:ascii="Times New Roman" w:hAnsi="Times New Roman" w:cs="Times New Roman"/>
                <w:lang w:val="de-DE"/>
              </w:rPr>
              <w:t>3462 - 70 = 3UM+4C+6D+2U-7D = 3UM+</w:t>
            </w:r>
            <w:r w:rsidRPr="0068501B">
              <w:rPr>
                <w:rFonts w:ascii="Times New Roman" w:hAnsi="Times New Roman" w:cs="Times New Roman"/>
                <w:b/>
                <w:lang w:val="de-DE"/>
              </w:rPr>
              <w:t>46D</w:t>
            </w:r>
            <w:r w:rsidRPr="0068501B">
              <w:rPr>
                <w:rFonts w:ascii="Times New Roman" w:hAnsi="Times New Roman" w:cs="Times New Roman"/>
                <w:lang w:val="de-DE"/>
              </w:rPr>
              <w:t>+2U-7D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8501B">
              <w:rPr>
                <w:rFonts w:ascii="Times New Roman" w:hAnsi="Times New Roman" w:cs="Times New Roman"/>
                <w:lang w:val="de-DE"/>
              </w:rPr>
              <w:t xml:space="preserve">                  </w:t>
            </w:r>
            <w:r w:rsidRPr="00426528">
              <w:rPr>
                <w:rFonts w:ascii="Times New Roman" w:hAnsi="Times New Roman" w:cs="Times New Roman"/>
              </w:rPr>
              <w:t>= 3UM+(46D-7D) +2U = 3UM+39D+2U = 3392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3462 moins 7D= même démarche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7110D8" w:rsidRPr="004048D4" w:rsidRDefault="004048D4" w:rsidP="007110D8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"http://www.circ-ien-wittelsheim.ac-strasbourg.fr/wp-content/uploads/2018/06/1f1-SAdditif-aj-Mdepuissance10.xlsx"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4048D4">
              <w:rPr>
                <w:rStyle w:val="Lienhypertexte"/>
                <w:rFonts w:ascii="Times New Roman" w:hAnsi="Times New Roman" w:cs="Times New Roman"/>
              </w:rPr>
              <w:t>1f1- SAdditif (aj Mdepuissance10)</w:t>
            </w:r>
          </w:p>
          <w:p w:rsidR="007110D8" w:rsidRPr="00426528" w:rsidRDefault="004048D4" w:rsidP="007110D8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b/>
              </w:rPr>
              <w:t>Activités de Recherche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Jeu de la calculette 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>Jeu du compteur &amp; Doc</w:t>
            </w:r>
          </w:p>
        </w:tc>
        <w:tc>
          <w:tcPr>
            <w:tcW w:w="3528" w:type="dxa"/>
          </w:tcPr>
          <w:p w:rsidR="007110D8" w:rsidRPr="00426528" w:rsidRDefault="007110D8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7110D8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1g- </w:t>
            </w:r>
            <w:r w:rsidR="004A59C3" w:rsidRPr="00426528">
              <w:rPr>
                <w:rFonts w:ascii="Times New Roman" w:hAnsi="Times New Roman" w:cs="Times New Roman"/>
                <w:b/>
              </w:rPr>
              <w:t xml:space="preserve"> Calculer</w:t>
            </w:r>
            <w:r w:rsidRPr="00426528">
              <w:rPr>
                <w:rFonts w:ascii="Times New Roman" w:hAnsi="Times New Roman" w:cs="Times New Roman"/>
                <w:b/>
              </w:rPr>
              <w:t xml:space="preserve"> étape par étape</w:t>
            </w:r>
          </w:p>
          <w:p w:rsidR="007110D8" w:rsidRPr="00426528" w:rsidRDefault="004A59C3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Choisir les stratégies les plus efficaces en fonction des nombres en jeu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7110D8" w:rsidRPr="00426528" w:rsidRDefault="004A59C3" w:rsidP="004A59C3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</w:t>
            </w:r>
            <w:r w:rsidR="00C67F67" w:rsidRPr="00426528">
              <w:rPr>
                <w:rFonts w:ascii="Times New Roman" w:hAnsi="Times New Roman" w:cs="Times New Roman"/>
              </w:rPr>
              <w:t>+</w:t>
            </w:r>
            <w:r w:rsidRPr="00426528">
              <w:rPr>
                <w:rFonts w:ascii="Times New Roman" w:hAnsi="Times New Roman" w:cs="Times New Roman"/>
              </w:rPr>
              <w:t>67 = 500+20+7+60+3=500+20+60+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7+3</w:t>
            </w:r>
            <w:r w:rsidRPr="00426528">
              <w:rPr>
                <w:rFonts w:ascii="Times New Roman" w:hAnsi="Times New Roman" w:cs="Times New Roman"/>
              </w:rPr>
              <w:t>=</w:t>
            </w:r>
            <w:r w:rsidR="00C67F67" w:rsidRPr="00426528">
              <w:rPr>
                <w:rFonts w:ascii="Times New Roman" w:hAnsi="Times New Roman" w:cs="Times New Roman"/>
              </w:rPr>
              <w:t>590</w:t>
            </w:r>
          </w:p>
          <w:p w:rsidR="00C67F67" w:rsidRPr="00426528" w:rsidRDefault="00C67F67" w:rsidP="004A59C3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523+67 = (523-3) + (67+3) = 520+70=590</w:t>
            </w:r>
          </w:p>
          <w:p w:rsidR="00C67F67" w:rsidRPr="00426528" w:rsidRDefault="00C67F67" w:rsidP="00C67F6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523-67 = 523-7-60 = 516-60= 456</w:t>
            </w:r>
          </w:p>
          <w:p w:rsidR="00C67F67" w:rsidRPr="00426528" w:rsidRDefault="00C67F67" w:rsidP="00C67F67">
            <w:pPr>
              <w:pStyle w:val="Paragraphedeliste"/>
              <w:rPr>
                <w:rFonts w:ascii="Times New Roman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523-67 = 523-(20+40+3+7) = </w:t>
            </w:r>
          </w:p>
          <w:p w:rsidR="00C67F67" w:rsidRPr="00426528" w:rsidRDefault="00C67F67" w:rsidP="00C67F67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523-20=503 ; 503-40=463 ; 463-3 = 460 ; 460-4 = 456</w:t>
            </w:r>
          </w:p>
          <w:p w:rsidR="00C67F67" w:rsidRPr="00426528" w:rsidRDefault="00C67F67" w:rsidP="00C67F67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13x54 = (10+3) x54 = 10x54+3x54 = 540+3 x</w:t>
            </w:r>
            <w:r w:rsidR="00892028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(50+4) = 540+150+12 = 690+12 = 702</w:t>
            </w: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13x54 = 13x50+13x4 = 650+40+12 = 702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01191E" w:rsidRPr="00426528" w:rsidRDefault="0001191E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7110D8" w:rsidRPr="00426528" w:rsidRDefault="007110D8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8F32D3" w:rsidRPr="00426528" w:rsidTr="00C910EE">
        <w:tc>
          <w:tcPr>
            <w:tcW w:w="8642" w:type="dxa"/>
          </w:tcPr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1h</w:t>
            </w:r>
            <w:r w:rsidRPr="00426528">
              <w:rPr>
                <w:rFonts w:ascii="Times New Roman" w:hAnsi="Times New Roman" w:cs="Times New Roman"/>
                <w:iCs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  <w:iCs/>
              </w:rPr>
              <w:t>Maîtriser le répertoire multiplicatif (tables de multiplication)</w:t>
            </w:r>
            <w:r w:rsidRPr="00426528">
              <w:rPr>
                <w:rFonts w:ascii="Times New Roman" w:hAnsi="Times New Roman" w:cs="Times New Roman"/>
                <w:iCs/>
              </w:rPr>
              <w:t xml:space="preserve"> : produits de deux nombres, recherche d’un facteur, quotients et </w:t>
            </w:r>
            <w:bookmarkStart w:id="4" w:name="OLE_LINK3"/>
            <w:r w:rsidRPr="00426528">
              <w:rPr>
                <w:rFonts w:ascii="Times New Roman" w:hAnsi="Times New Roman" w:cs="Times New Roman"/>
                <w:iCs/>
              </w:rPr>
              <w:t xml:space="preserve">décompositions </w:t>
            </w:r>
            <w:bookmarkEnd w:id="4"/>
            <w:r w:rsidRPr="00426528">
              <w:rPr>
                <w:rFonts w:ascii="Times New Roman" w:hAnsi="Times New Roman" w:cs="Times New Roman"/>
                <w:iCs/>
              </w:rPr>
              <w:t>associés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2654EF" w:rsidRPr="00426528" w:rsidRDefault="002654EF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Trouver les multiples</w:t>
            </w:r>
          </w:p>
          <w:p w:rsidR="002654EF" w:rsidRPr="00426528" w:rsidRDefault="002654EF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Connaître les tables pour diviser</w:t>
            </w:r>
          </w:p>
          <w:p w:rsidR="008F32D3" w:rsidRPr="00426528" w:rsidRDefault="008F32D3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Donner du sens aux termes doubles, moitié, quart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X3 c’est 3 fois plus, c’est le triple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F32D3" w:rsidRPr="00426528" w:rsidRDefault="008F32D3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Utiliser un produit pour en calculer un autre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X5 c’est plus facile de X10 et trouver la moitié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2654EF" w:rsidRPr="00426528" w:rsidRDefault="002654EF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654EF" w:rsidRPr="00426528" w:rsidRDefault="002654EF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8F32D3" w:rsidRPr="004048D4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4048D4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"http://www.circ-ien-wittelsheim.ac-strasbourg.fr/wp-content/uploads/2018/06/1h1-Tic-boum.doc"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1h1-Tic Boum</w:t>
            </w:r>
          </w:p>
          <w:p w:rsidR="008F32D3" w:rsidRPr="004048D4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4048D4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"http://www.circ-ien-wittelsheim.ac-strasbourg.fr/wp-content/uploads/2018/06/1h2-Recto-Verso-multiplication.pdf"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1h2- Recto-Verso (multiplication)</w:t>
            </w:r>
          </w:p>
          <w:p w:rsidR="008F32D3" w:rsidRPr="00426528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8F32D3" w:rsidRPr="00426528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630F22">
              <w:rPr>
                <w:rFonts w:ascii="Times New Roman" w:hAnsi="Times New Roman" w:cs="Times New Roman"/>
              </w:rPr>
              <w:instrText>HYPERLINK "http://www.circ-ien-wittelsheim.ac-strasbourg.fr/wp-content/uploads/2018/06/1h3-Recto-Verso-division.pdf"</w:instrText>
            </w:r>
            <w:r w:rsidR="008F32D3" w:rsidRPr="00426528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32D3" w:rsidRPr="00426528">
              <w:rPr>
                <w:rStyle w:val="Lienhypertexte"/>
                <w:rFonts w:ascii="Times New Roman" w:hAnsi="Times New Roman" w:cs="Times New Roman"/>
              </w:rPr>
              <w:t>1h3- Recto-Verso (division)</w:t>
            </w:r>
          </w:p>
          <w:p w:rsidR="004048D4" w:rsidRPr="00630F22" w:rsidRDefault="008F32D3" w:rsidP="008F32D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r w:rsidRPr="00426528">
              <w:rPr>
                <w:rFonts w:ascii="Times New Roman" w:hAnsi="Times New Roman" w:cs="Times New Roman"/>
                <w:color w:val="FF0000"/>
              </w:rPr>
              <w:t xml:space="preserve">Jeu du furet des multiples de n 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r w:rsidRPr="00426528">
              <w:rPr>
                <w:rFonts w:ascii="Times New Roman" w:hAnsi="Times New Roman" w:cs="Times New Roman"/>
                <w:color w:val="FF0000"/>
              </w:rPr>
              <w:t>Jeu des intrus</w:t>
            </w:r>
          </w:p>
          <w:p w:rsidR="008F32D3" w:rsidRPr="00426528" w:rsidRDefault="00630F22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37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1h6- Jeu de Pythagore</w:t>
              </w:r>
            </w:hyperlink>
            <w:r w:rsidR="008F32D3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38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8F32D3" w:rsidRPr="00426528" w:rsidRDefault="008F32D3" w:rsidP="008F32D3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8F32D3" w:rsidRPr="00426528" w:rsidRDefault="00630F22" w:rsidP="008F32D3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39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1hx- Tables avec des lettres</w:t>
              </w:r>
            </w:hyperlink>
            <w:r w:rsidR="008F32D3" w:rsidRPr="00426528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&amp; </w:t>
            </w:r>
            <w:hyperlink r:id="rId40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Réponses</w:t>
              </w:r>
            </w:hyperlink>
          </w:p>
        </w:tc>
        <w:tc>
          <w:tcPr>
            <w:tcW w:w="3528" w:type="dxa"/>
          </w:tcPr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La table de Pythagore </w:t>
            </w:r>
            <w:r w:rsidRPr="00426528">
              <w:rPr>
                <w:rFonts w:ascii="Times New Roman" w:hAnsi="Times New Roman" w:cs="Times New Roman"/>
                <w:color w:val="0070C0"/>
              </w:rPr>
              <w:t>(extrait Ermel CM1 P163)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jeu des 6 cartes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p169)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La règle pensée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p187)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Portraits des multiple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P191)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Multiples : laby-multi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P495)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loto des multiples 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(Ermel CM1 P499) 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Jeu des diviseurs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P167)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 xml:space="preserve">Morpion des multiples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P175)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Pénélope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P179)</w:t>
            </w:r>
          </w:p>
          <w:p w:rsidR="0001191E" w:rsidRPr="00426528" w:rsidRDefault="0001191E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8F32D3" w:rsidRPr="00630F22" w:rsidTr="00C910EE">
        <w:tc>
          <w:tcPr>
            <w:tcW w:w="8642" w:type="dxa"/>
          </w:tcPr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1i- Multiplier et diviser par 10, 100, 1000… sur les nombres entiers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Utiliser la décomposition multiplicative puis la distributivité</w:t>
            </w:r>
            <w:r w:rsidRPr="00426528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13x10 = (10+3) x10 = (10x10) +(3x10) = 100+30 = 130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84EB6" w:rsidRPr="00426528" w:rsidRDefault="00A84EB6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dizaine</w:t>
            </w:r>
            <w:r w:rsidR="00BE5FF6" w:rsidRPr="00426528">
              <w:rPr>
                <w:rFonts w:ascii="Times New Roman" w:hAnsi="Times New Roman" w:cs="Times New Roman"/>
                <w:iCs/>
              </w:rPr>
              <w:t>s</w:t>
            </w:r>
            <w:r w:rsidRPr="00426528">
              <w:rPr>
                <w:rFonts w:ascii="Times New Roman" w:hAnsi="Times New Roman" w:cs="Times New Roman"/>
                <w:iCs/>
              </w:rPr>
              <w:t xml:space="preserve"> et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13 × 10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13 c’est 1 dizaine et 3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 13 × 10, c’est 10 dizaines et 30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10 dizaines = 1 centaine et 30 unités = 3 dizaines</w:t>
            </w:r>
          </w:p>
          <w:p w:rsidR="008F32D3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Donc 13 × 10 = 130</w:t>
            </w:r>
          </w:p>
          <w:p w:rsidR="00C910EE" w:rsidRPr="00426528" w:rsidRDefault="00C910EE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BE5FF6" w:rsidRPr="00426528" w:rsidRDefault="00BE5FF6" w:rsidP="00BE5FF6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 glisse nombre</w:t>
            </w:r>
          </w:p>
          <w:p w:rsidR="00D35C30" w:rsidRPr="00426528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FC7428" w:rsidRPr="00426528" w:rsidRDefault="00FC7428" w:rsidP="00FC74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8F32D3" w:rsidRPr="00426528" w:rsidRDefault="00630F22" w:rsidP="00FC7428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41" w:history="1">
              <w:r w:rsidR="00FC7428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1i1- Smultiplicatifpar10</w:t>
              </w:r>
            </w:hyperlink>
          </w:p>
        </w:tc>
        <w:tc>
          <w:tcPr>
            <w:tcW w:w="3528" w:type="dxa"/>
          </w:tcPr>
          <w:p w:rsidR="00FC7428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glisse-nombre : </w:t>
            </w:r>
          </w:p>
          <w:p w:rsidR="00FC7428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8F32D3" w:rsidRPr="0068501B" w:rsidRDefault="00630F22" w:rsidP="00FC7428">
            <w:pPr>
              <w:rPr>
                <w:rFonts w:ascii="Times New Roman" w:hAnsi="Times New Roman" w:cs="Times New Roman"/>
                <w:lang w:val="de-DE"/>
              </w:rPr>
            </w:pPr>
            <w:hyperlink r:id="rId42" w:history="1">
              <w:r w:rsidR="00C910EE" w:rsidRPr="0068501B">
                <w:rPr>
                  <w:rStyle w:val="Lienhypertexte"/>
                  <w:rFonts w:ascii="Times New Roman" w:hAnsi="Times New Roman" w:cs="Times New Roman"/>
                  <w:lang w:val="de-DE"/>
                </w:rPr>
                <w:t>http://cache.media.education.gouv.fr/file/Fractions_et_decimaux/42/2/RA16_C3_MATH_frac_dec_annexe_4 _673422.pdf</w:t>
              </w:r>
            </w:hyperlink>
          </w:p>
        </w:tc>
      </w:tr>
      <w:tr w:rsidR="008F32D3" w:rsidRPr="00426528" w:rsidTr="00C910EE">
        <w:tc>
          <w:tcPr>
            <w:tcW w:w="8642" w:type="dxa"/>
          </w:tcPr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1j- Multiplier par 5, par 20, par 50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Utiliser les propriétés entre les nombres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eastAsia="Calibri" w:hAnsi="Times New Roman" w:cs="Times New Roman"/>
              </w:rPr>
              <w:sym w:font="Wingdings" w:char="F0D8"/>
            </w:r>
            <w:r w:rsidRPr="00426528">
              <w:rPr>
                <w:rFonts w:ascii="Times New Roman" w:eastAsia="Calibri" w:hAnsi="Times New Roman" w:cs="Times New Roman"/>
              </w:rPr>
              <w:t>X5 c’est X 10 et diviser par 2 (</w:t>
            </w:r>
            <w:r w:rsidRPr="00426528">
              <w:rPr>
                <w:rFonts w:ascii="Times New Roman" w:hAnsi="Times New Roman" w:cs="Times New Roman"/>
                <w:i/>
              </w:rPr>
              <w:t>Parfois il vaut mieux diviser par deux et multiplier 10)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24x5 = (24x10) ÷2 = 240÷2 = 120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D8"/>
            </w:r>
            <w:r w:rsidRPr="00426528">
              <w:rPr>
                <w:rFonts w:ascii="Times New Roman" w:hAnsi="Times New Roman" w:cs="Times New Roman"/>
              </w:rPr>
              <w:t>X50 c’est x100 et diviser par 2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70x50 = (70x100) ÷2 = 70 000÷2 = 35 000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décomposition multiplicative puis l’associativité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232x20 = 232x(2x10) = </w:t>
            </w:r>
            <w:r w:rsidRPr="00426528">
              <w:rPr>
                <w:rFonts w:ascii="Times New Roman" w:eastAsia="Calibri" w:hAnsi="Times New Roman" w:cs="Times New Roman"/>
                <w:highlight w:val="lightGray"/>
              </w:rPr>
              <w:t>232x2</w:t>
            </w:r>
            <w:r w:rsidRPr="00426528">
              <w:rPr>
                <w:rFonts w:ascii="Times New Roman" w:eastAsia="Calibri" w:hAnsi="Times New Roman" w:cs="Times New Roman"/>
              </w:rPr>
              <w:t>x10 = 464 x10 = 4640</w:t>
            </w:r>
          </w:p>
          <w:p w:rsidR="008F32D3" w:rsidRPr="00426528" w:rsidRDefault="00FC7428" w:rsidP="00FC7428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52x50 = 52x(5x10) = </w:t>
            </w:r>
            <w:r w:rsidRPr="00426528">
              <w:rPr>
                <w:rFonts w:ascii="Times New Roman" w:eastAsia="Calibri" w:hAnsi="Times New Roman" w:cs="Times New Roman"/>
                <w:highlight w:val="lightGray"/>
              </w:rPr>
              <w:t>52x5</w:t>
            </w:r>
            <w:r w:rsidRPr="00426528">
              <w:rPr>
                <w:rFonts w:ascii="Times New Roman" w:eastAsia="Calibri" w:hAnsi="Times New Roman" w:cs="Times New Roman"/>
              </w:rPr>
              <w:t>x10 = 260x10 = 2600</w:t>
            </w:r>
          </w:p>
          <w:p w:rsidR="00D35C30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P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D35C30" w:rsidRPr="00426528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FC7428" w:rsidRPr="00426528" w:rsidRDefault="00FC7428" w:rsidP="00FC74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FC7428" w:rsidRPr="00426528" w:rsidRDefault="004048D4" w:rsidP="00FC7428">
            <w:pPr>
              <w:rPr>
                <w:rFonts w:ascii="Times New Roman" w:eastAsia="Calibri" w:hAnsi="Times New Roman" w:cs="Times New Roman"/>
                <w:color w:val="0070C0"/>
              </w:rPr>
            </w:pPr>
            <w:hyperlink r:id="rId43" w:history="1"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 xml:space="preserve">1j1- Smultiplicatifpar5 </w:t>
              </w:r>
              <w:bookmarkStart w:id="5" w:name="OLE_LINK4"/>
              <w:bookmarkStart w:id="6" w:name="OLE_LINK5"/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 xml:space="preserve"> </w:t>
              </w:r>
            </w:hyperlink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</w:t>
            </w:r>
            <w:bookmarkEnd w:id="5"/>
            <w:bookmarkEnd w:id="6"/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>5</w:t>
            </w:r>
          </w:p>
          <w:p w:rsidR="00FC7428" w:rsidRPr="00426528" w:rsidRDefault="004048D4" w:rsidP="00FC7428">
            <w:pPr>
              <w:rPr>
                <w:rFonts w:ascii="Times New Roman" w:eastAsia="Calibri" w:hAnsi="Times New Roman" w:cs="Times New Roman"/>
                <w:color w:val="0070C0"/>
              </w:rPr>
            </w:pPr>
            <w:hyperlink r:id="rId44" w:history="1"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>1j2- Smultiplicatifpar20</w:t>
              </w:r>
            </w:hyperlink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20</w:t>
            </w:r>
          </w:p>
          <w:p w:rsidR="008F32D3" w:rsidRPr="00426528" w:rsidRDefault="004048D4" w:rsidP="00FC7428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45" w:history="1"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>1j3- Smultiplicatifpar50</w:t>
              </w:r>
            </w:hyperlink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50</w:t>
            </w:r>
          </w:p>
        </w:tc>
        <w:tc>
          <w:tcPr>
            <w:tcW w:w="3528" w:type="dxa"/>
          </w:tcPr>
          <w:p w:rsidR="008F32D3" w:rsidRPr="00426528" w:rsidRDefault="008F32D3" w:rsidP="008F32D3">
            <w:pPr>
              <w:rPr>
                <w:rFonts w:ascii="Times New Roman" w:hAnsi="Times New Roman" w:cs="Times New Roman"/>
              </w:rPr>
            </w:pPr>
          </w:p>
        </w:tc>
      </w:tr>
      <w:tr w:rsidR="00FC7428" w:rsidRPr="00426528" w:rsidTr="00C910EE">
        <w:tc>
          <w:tcPr>
            <w:tcW w:w="15572" w:type="dxa"/>
            <w:gridSpan w:val="3"/>
            <w:shd w:val="clear" w:color="auto" w:fill="FBE4D5" w:themeFill="accent2" w:themeFillTint="33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Fractions et nombres décimaux</w:t>
            </w:r>
          </w:p>
        </w:tc>
      </w:tr>
      <w:tr w:rsidR="008F32D3" w:rsidRPr="00426528" w:rsidTr="00C910EE">
        <w:tc>
          <w:tcPr>
            <w:tcW w:w="8642" w:type="dxa"/>
          </w:tcPr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1k- Donner du sens aux fractions usuelles 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Donner du sens aux fractions décimales pour calculer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en utilisant les termes quart, demi…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un quart de 24 = 6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en utilisant des fractions</w:t>
            </w:r>
          </w:p>
          <w:p w:rsidR="00386431" w:rsidRPr="00426528" w:rsidRDefault="00630F22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6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Faire le lien entre la fraction usuelle et son écriture décimale</w:t>
            </w:r>
          </w:p>
          <w:p w:rsidR="00386431" w:rsidRPr="00426528" w:rsidRDefault="00630F22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0,25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0,75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0,5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1,5 …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8F32D3" w:rsidRPr="00426528" w:rsidRDefault="00630F22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0,1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0,01       </w:t>
            </w:r>
          </w:p>
        </w:tc>
        <w:tc>
          <w:tcPr>
            <w:tcW w:w="3402" w:type="dxa"/>
          </w:tcPr>
          <w:p w:rsidR="00BE5FF6" w:rsidRPr="00426528" w:rsidRDefault="00BE5FF6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BE5FF6" w:rsidRPr="00426528" w:rsidRDefault="00BE5FF6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386431" w:rsidRPr="00426528" w:rsidRDefault="00386431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386431" w:rsidRPr="004048D4" w:rsidRDefault="004048D4" w:rsidP="0038643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"http://www.circ-ien-wittelsheim.ac-strasbourg.fr/wp-content/uploads/2018/06/1k1-Sfractions1.xlsx"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1k1-Sfractions1</w:t>
            </w:r>
          </w:p>
          <w:p w:rsidR="004A08CB" w:rsidRPr="00426528" w:rsidRDefault="004048D4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4A08CB" w:rsidRPr="00426528" w:rsidRDefault="004A08CB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8F32D3" w:rsidRPr="00426528" w:rsidRDefault="00630F22" w:rsidP="00386431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46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1k2- Sfractions2</w:t>
              </w:r>
            </w:hyperlink>
          </w:p>
        </w:tc>
        <w:tc>
          <w:tcPr>
            <w:tcW w:w="3528" w:type="dxa"/>
          </w:tcPr>
          <w:p w:rsidR="00386431" w:rsidRPr="00426528" w:rsidRDefault="00386431" w:rsidP="0038643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386431" w:rsidRPr="00426528" w:rsidRDefault="00630F22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hyperlink r:id="rId47" w:history="1">
              <w:r w:rsidR="0038643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1k3- Fractions3 appliquées à 12</w:t>
              </w:r>
            </w:hyperlink>
            <w:r w:rsidR="00386431" w:rsidRPr="00426528">
              <w:rPr>
                <w:rFonts w:ascii="Times New Roman" w:hAnsi="Times New Roman" w:cs="Times New Roman"/>
                <w:color w:val="FF0000"/>
              </w:rPr>
              <w:t xml:space="preserve"> (fichier flash – </w:t>
            </w:r>
            <w:hyperlink r:id="rId48" w:history="1">
              <w:r w:rsidR="0038643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www.pepit.be</w:t>
              </w:r>
            </w:hyperlink>
            <w:r w:rsidR="00386431" w:rsidRPr="00426528">
              <w:rPr>
                <w:rFonts w:ascii="Times New Roman" w:hAnsi="Times New Roman" w:cs="Times New Roman"/>
                <w:color w:val="FF0000"/>
              </w:rPr>
              <w:t xml:space="preserve"> )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</w:p>
          <w:p w:rsidR="00386431" w:rsidRPr="00426528" w:rsidRDefault="00630F22" w:rsidP="00386431">
            <w:pPr>
              <w:rPr>
                <w:rFonts w:ascii="Times New Roman" w:hAnsi="Times New Roman" w:cs="Times New Roman"/>
                <w:b/>
              </w:rPr>
            </w:pPr>
            <w:hyperlink r:id="rId49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http://pepit.be/exercices/primaire4/mathematique/fractionschoix/page.html</w:t>
              </w:r>
            </w:hyperlink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Lien avec dossier </w:t>
            </w:r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</w:p>
          <w:p w:rsidR="00386431" w:rsidRPr="00426528" w:rsidRDefault="00630F22" w:rsidP="00386431">
            <w:pPr>
              <w:rPr>
                <w:rFonts w:ascii="Times New Roman" w:hAnsi="Times New Roman" w:cs="Times New Roman"/>
              </w:rPr>
            </w:pPr>
            <w:hyperlink r:id="rId50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http://www.logicieleducatif.fr/math/numeration/vise-les-fractions.php</w:t>
              </w:r>
            </w:hyperlink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</w:p>
          <w:p w:rsidR="008F32D3" w:rsidRPr="00426528" w:rsidRDefault="00630F22" w:rsidP="00386431">
            <w:pPr>
              <w:rPr>
                <w:rFonts w:ascii="Times New Roman" w:hAnsi="Times New Roman" w:cs="Times New Roman"/>
              </w:rPr>
            </w:pPr>
            <w:hyperlink r:id="rId51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http://matoumatheux.ac-rennes.fr/num/fractions/CM2/partagesCM.htm</w:t>
              </w:r>
            </w:hyperlink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1l- Additionner ou soustraire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Compter et décompter de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 xml:space="preserve"> en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Compter et décompter de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 xml:space="preserve"> en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nombre sous forme de fractions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14,57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14,67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14,97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15,07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nombre en partie entière et décimale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14,57+0,1 = 14+0,5+0,07+0,1 = 14+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0,5+0,1</w:t>
            </w:r>
            <w:r w:rsidRPr="00426528">
              <w:rPr>
                <w:rFonts w:ascii="Times New Roman" w:hAnsi="Times New Roman" w:cs="Times New Roman"/>
              </w:rPr>
              <w:t>+0,07 = 14+0,6+0,07 = 14,67</w:t>
            </w:r>
          </w:p>
          <w:p w:rsidR="00FC7428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14,97+0,1 = 14+0,9+0,07+0,1 = 14+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0,9+0,1</w:t>
            </w:r>
            <w:r w:rsidRPr="00426528">
              <w:rPr>
                <w:rFonts w:ascii="Times New Roman" w:hAnsi="Times New Roman" w:cs="Times New Roman"/>
              </w:rPr>
              <w:t>+0,07 = 14+1+0,07 = 15,07</w:t>
            </w:r>
          </w:p>
          <w:p w:rsidR="00D35C30" w:rsidRPr="00426528" w:rsidRDefault="00D35C30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    </w:t>
            </w:r>
            <w:hyperlink r:id="rId52" w:history="1">
              <w:r w:rsidRPr="004048D4">
                <w:rPr>
                  <w:rStyle w:val="Lienhypertexte"/>
                  <w:rFonts w:ascii="Times New Roman" w:hAnsi="Times New Roman" w:cs="Times New Roman"/>
                </w:rPr>
                <w:t xml:space="preserve"> 1m1- Secr déci vers Ecr déci déco (dixièmes)</w:t>
              </w:r>
            </w:hyperlink>
          </w:p>
        </w:tc>
        <w:tc>
          <w:tcPr>
            <w:tcW w:w="3528" w:type="dxa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</w:rPr>
            </w:pPr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1m- Décomposer un nombre décimal</w:t>
            </w:r>
            <w:r w:rsidRPr="00426528">
              <w:rPr>
                <w:rFonts w:ascii="Times New Roman" w:hAnsi="Times New Roman" w:cs="Times New Roman"/>
              </w:rPr>
              <w:t xml:space="preserve"> en utilisant </w:t>
            </w:r>
            <w:r w:rsidRPr="00426528">
              <w:rPr>
                <w:rFonts w:ascii="Times New Roman" w:hAnsi="Times New Roman" w:cs="Times New Roman"/>
                <w:b/>
              </w:rPr>
              <w:t>l’entier immédiatement inférieur ou immédiatement supérieur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37,5 = 37 +0,5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= 38-0,5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37,1 = 37+0,1</w:t>
            </w:r>
          </w:p>
          <w:p w:rsidR="00D35C30" w:rsidRPr="00426528" w:rsidRDefault="00C910EE" w:rsidP="00FD2961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= 38-0,9</w:t>
            </w:r>
          </w:p>
        </w:tc>
        <w:tc>
          <w:tcPr>
            <w:tcW w:w="3402" w:type="dxa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</w:p>
        </w:tc>
        <w:tc>
          <w:tcPr>
            <w:tcW w:w="3528" w:type="dxa"/>
          </w:tcPr>
          <w:p w:rsidR="00FC7428" w:rsidRPr="00426528" w:rsidRDefault="00630F22" w:rsidP="008F32D3">
            <w:pPr>
              <w:rPr>
                <w:rFonts w:ascii="Times New Roman" w:hAnsi="Times New Roman" w:cs="Times New Roman"/>
              </w:rPr>
            </w:pPr>
            <w:hyperlink r:id="rId53" w:anchor="CM1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http://matoumatheux.ac-rennes.fr/num/decimaux/ecriture1.htm#CM1</w:t>
              </w:r>
            </w:hyperlink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 xml:space="preserve">1n- Additionner ou soustraire 2 nombres décimaux 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(Proposer en amont le travail sur les différentes écritures cf. </w:t>
            </w:r>
            <w:r w:rsidRPr="00426528">
              <w:rPr>
                <w:rFonts w:ascii="Times New Roman" w:hAnsi="Times New Roman" w:cs="Times New Roman"/>
                <w:b/>
                <w:i/>
              </w:rPr>
              <w:t>2a et 2b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un des 2 nombres en partie entière et partie décimale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13,54-8,4 = (13,54-8) -0,4 = 5,54-0,4 = 5,14</w:t>
            </w:r>
          </w:p>
          <w:p w:rsidR="00C910EE" w:rsidRPr="00426528" w:rsidRDefault="00C910EE" w:rsidP="00C910EE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nombres en partie entière et partie décimale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7+2,6 = 7+2+0,6 = 9+0,6 = 9,6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15,4+1,6 = 15+1+0,4+0,6 = 16+1 = 17</w:t>
            </w:r>
          </w:p>
          <w:p w:rsidR="00C910EE" w:rsidRPr="00426528" w:rsidRDefault="00C910EE" w:rsidP="00C910E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Cs/>
                <w:sz w:val="22"/>
                <w:szCs w:val="22"/>
              </w:rPr>
              <w:t>2 unités 57 centièmes + 5 unités 8 dixièmes = 7 unités + 137 centièmes = 8 unités et 37 centièmes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nombres en écritures fractionnaires et les écrire sous la même unité de numération</w:t>
            </w:r>
          </w:p>
          <w:p w:rsidR="00766A45" w:rsidRPr="00426528" w:rsidRDefault="00766A45" w:rsidP="00766A45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2,479 +1,23 = 2+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+ 1+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3F2736"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D35C30" w:rsidRPr="00426528" w:rsidRDefault="00C910EE" w:rsidP="004A08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13,54-8,7 = (13+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)-(8+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612EDA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-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>-</w:t>
            </w:r>
            <w:r w:rsidR="00612EDA" w:rsidRPr="00426528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484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>= 4,84</w:t>
            </w:r>
          </w:p>
          <w:p w:rsidR="00892028" w:rsidRPr="00426528" w:rsidRDefault="00892028" w:rsidP="004A08CB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     </w:t>
            </w:r>
            <w:hyperlink r:id="rId54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1n1- Saddousousdéci</w:t>
              </w:r>
            </w:hyperlink>
          </w:p>
        </w:tc>
        <w:tc>
          <w:tcPr>
            <w:tcW w:w="3528" w:type="dxa"/>
          </w:tcPr>
          <w:p w:rsidR="00C910EE" w:rsidRPr="00426528" w:rsidRDefault="00630F22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55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https://calculatice.ac-lille.fr/spip.php?rubrique2</w:t>
              </w:r>
            </w:hyperlink>
          </w:p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https://mathix.org/calculatrice_cassee/</w:t>
            </w:r>
          </w:p>
        </w:tc>
      </w:tr>
      <w:tr w:rsidR="00C910EE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1o- Calculer les compléments à l’unité supérieure de nombres ayant un chiffre après la virgule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un dixième de plus que 3,9 = 4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7,8+… = 8                            7,8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8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12,75+… = 13                       12,75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13</w:t>
            </w:r>
          </w:p>
          <w:p w:rsidR="00892028" w:rsidRPr="00426528" w:rsidRDefault="00892028" w:rsidP="00C910EE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</w:t>
            </w:r>
            <w:hyperlink r:id="rId56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1o1- Scomplémentunitésup</w:t>
              </w:r>
            </w:hyperlink>
          </w:p>
        </w:tc>
        <w:tc>
          <w:tcPr>
            <w:tcW w:w="3528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</w:tc>
      </w:tr>
      <w:tr w:rsidR="00C910EE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1p- Multiplier et diviser par 10, 100, 1000… sur les nombres décimaux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partie entière et décimale et utiliser la distributivité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 × 10 = (13+0,7)x10 = 130 + 7 = 137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92028" w:rsidRPr="00426528" w:rsidRDefault="00892028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92028" w:rsidRPr="00426528" w:rsidRDefault="00892028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centaines, dizaines et unités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 c’est 1 dizaine 3 unités et 7 dixièmes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13,7x10 = (1d+3u+7 dixièmes) x 10 = 10d+30u+70 dixièmes=1c+3d+7u = 137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Car 10 dizaines = 1 centaine ; 30 unités = 3 dizaines et 70 dixièmes = 7 unités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Utiliser le glisse-nombre (voir Document Eduscol en lien)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lastRenderedPageBreak/>
              <w:drawing>
                <wp:inline distT="0" distB="0" distL="0" distR="0" wp14:anchorId="71A96E2A" wp14:editId="0BF430E8">
                  <wp:extent cx="5354320" cy="16433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C910EE" w:rsidRPr="00426528" w:rsidRDefault="00630F22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58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1p1- Smultiplicatifpar10</w:t>
              </w:r>
            </w:hyperlink>
          </w:p>
        </w:tc>
        <w:tc>
          <w:tcPr>
            <w:tcW w:w="3528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59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</w:p>
        </w:tc>
      </w:tr>
    </w:tbl>
    <w:p w:rsidR="00A84EB6" w:rsidRPr="00426528" w:rsidRDefault="00A84EB6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8"/>
        <w:gridCol w:w="3408"/>
        <w:gridCol w:w="3526"/>
      </w:tblGrid>
      <w:tr w:rsidR="00D07DAB" w:rsidRPr="00426528" w:rsidTr="00D07DAB">
        <w:tc>
          <w:tcPr>
            <w:tcW w:w="15572" w:type="dxa"/>
            <w:gridSpan w:val="3"/>
            <w:shd w:val="clear" w:color="auto" w:fill="F7CAAC" w:themeFill="accent2" w:themeFillTint="66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2. Comprendre, produire, passer par les différentes écritures d’un même nombre (écritures diverses d’un nombre décimal par exemple), en motivant leur utilisation</w:t>
            </w:r>
          </w:p>
        </w:tc>
      </w:tr>
      <w:tr w:rsidR="00D07DAB" w:rsidRPr="00426528" w:rsidTr="00942BB5">
        <w:tc>
          <w:tcPr>
            <w:tcW w:w="8638" w:type="dxa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6934" w:type="dxa"/>
            <w:gridSpan w:val="2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D07DAB" w:rsidRPr="00426528" w:rsidTr="00942BB5">
        <w:tc>
          <w:tcPr>
            <w:tcW w:w="8638" w:type="dxa"/>
          </w:tcPr>
          <w:p w:rsidR="00D07DAB" w:rsidRPr="00426528" w:rsidRDefault="00D07DAB" w:rsidP="00D07DA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2a-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Manipuler différentes écritures (dont les fractions décimales et l’écriture à virgule) d’un nombre </w:t>
            </w: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64 =8 × 8=32 × 2= 16 × 4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12840 c’est aussi 1284 dizaines</w:t>
            </w: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12840= (12x1 000) + 840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strike/>
              </w:rPr>
            </w:pPr>
          </w:p>
          <w:p w:rsidR="00D07DAB" w:rsidRPr="00426528" w:rsidRDefault="00D07DAB" w:rsidP="00D07DAB">
            <w:pPr>
              <w:pStyle w:val="Default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Ceci se déduit à partir des manipulations lors de l’étude des fractions. On s’appuie sur du matériel et des traces.</w:t>
            </w:r>
          </w:p>
          <w:p w:rsidR="00D07DAB" w:rsidRPr="00426528" w:rsidRDefault="00D07DAB" w:rsidP="00D07DAB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 xml:space="preserve">.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2786937" wp14:editId="40694BCE">
                  <wp:extent cx="1066800" cy="1089482"/>
                  <wp:effectExtent l="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18" cy="109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6528">
              <w:rPr>
                <w:rFonts w:ascii="Times New Roman" w:hAnsi="Times New Roman" w:cs="Times New Roman"/>
                <w:iCs/>
              </w:rPr>
              <w:t xml:space="preserve">                                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28DFC19" wp14:editId="3C0D11E4">
                  <wp:extent cx="1914525" cy="1148716"/>
                  <wp:effectExtent l="0" t="0" r="0" b="0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83" cy="115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12,8 c’est aussi 12 unités et 8 dixièmes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12,8 + 0,4 c’est 12 unités et 8 dixièmes plus 0 unité et 4 dixièmes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1= ½+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1= 1/5 + 1/5 + 1/5 + 1/5 + 1/5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1=  1/10 + 1/10+  1/10+  1/10+  1/10+1/10+1/10+1/10+1/10+1/10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1= 0,1+0,1+……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Questions flash : trouver le plus de représentations possibles d’un nombre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- 12,8</w:t>
            </w:r>
          </w:p>
          <w:p w:rsidR="00D07DAB" w:rsidRPr="00426528" w:rsidRDefault="00D07DAB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lang w:eastAsia="fr-FR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- 0,8+0,8 = 2x 0,8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8" w:type="dxa"/>
          </w:tcPr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i/>
                <w:color w:val="0070C0"/>
                <w:u w:val="single"/>
              </w:rPr>
              <w:t>Entiers</w:t>
            </w:r>
            <w:r w:rsidRPr="00426528">
              <w:rPr>
                <w:rFonts w:ascii="Times New Roman" w:hAnsi="Times New Roman" w:cs="Times New Roman"/>
                <w:color w:val="0070C0"/>
              </w:rPr>
              <w:t> :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hyperlink r:id="rId62" w:history="1">
              <w:r w:rsidR="00D07DAB" w:rsidRPr="00A03BE2">
                <w:rPr>
                  <w:rStyle w:val="Lienhypertexte"/>
                  <w:rFonts w:ascii="Times New Roman" w:hAnsi="Times New Roman" w:cs="Times New Roman"/>
                </w:rPr>
                <w:t>2a1- Morpion numérique</w:t>
              </w:r>
            </w:hyperlink>
            <w:r w:rsidR="00D07DAB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63" w:history="1"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A03BE2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"http://www.circ-ien-wittelsheim.ac-strasbourg.fr/wp-content/uploads/2018/06/2a1-SDécompositionPuissance10.xlsx"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2a1- SDécompositionPuissance10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i/>
                <w:color w:val="0070C0"/>
                <w:u w:val="single"/>
              </w:rPr>
              <w:t>Décimaux</w:t>
            </w:r>
            <w:r w:rsidRPr="00426528">
              <w:rPr>
                <w:rFonts w:ascii="Times New Roman" w:hAnsi="Times New Roman" w:cs="Times New Roman"/>
                <w:color w:val="0070C0"/>
              </w:rPr>
              <w:t> :</w:t>
            </w:r>
          </w:p>
          <w:p w:rsidR="00D07DAB" w:rsidRPr="00A03BE2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"http://www.circ-ien-wittelsheim.ac-strasbourg.fr/wp-content/uploads/2018/06/2a2-Sécrit-déci-dixièmes.xlsx"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2a2- Sécrit déci (dixièmes)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426528" w:rsidRDefault="00630F22" w:rsidP="00D07D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hyperlink r:id="rId64" w:history="1"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2a2-Smultiplicatif (écriture itérée)</w:t>
              </w:r>
            </w:hyperlink>
          </w:p>
        </w:tc>
        <w:tc>
          <w:tcPr>
            <w:tcW w:w="3526" w:type="dxa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  <w:tr w:rsidR="00D07DAB" w:rsidRPr="00426528" w:rsidTr="00942BB5">
        <w:tc>
          <w:tcPr>
            <w:tcW w:w="863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2b- Passer d’une écriture à une autre</w:t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Donner l’écriture décimale à partir d’une écriture fractionnaire (s’appuyer sur les traces réalisées et les outils utilisés auparavant).</w:t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6FE47AB" wp14:editId="441065EE">
                  <wp:extent cx="1898771" cy="1270659"/>
                  <wp:effectExtent l="0" t="0" r="6350" b="5715"/>
                  <wp:docPr id="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76" cy="12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6528">
              <w:rPr>
                <w:rFonts w:ascii="Times New Roman" w:hAnsi="Times New Roman" w:cs="Times New Roman"/>
              </w:rPr>
              <w:t xml:space="preserve">        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4232A23" wp14:editId="14144FEB">
                  <wp:extent cx="2952015" cy="1045029"/>
                  <wp:effectExtent l="0" t="0" r="1270" b="3175"/>
                  <wp:docPr id="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95" cy="106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A4A9D9F" wp14:editId="4B8DBFE4">
                  <wp:extent cx="3075710" cy="937895"/>
                  <wp:effectExtent l="0" t="0" r="0" b="0"/>
                  <wp:docPr id="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18" cy="9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630F22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  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et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c’est 8 unités et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      c’est 8,9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44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= 44,86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Pour chaque fraction décimale, donner une écriture décimale en un temps donné</w:t>
            </w: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Pour chaque écriture décimale, donner une écriture fractionnaire à un temps donné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Calculer en s’appuyant sur les différentes écritures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3,70+ 7,05 = 3+7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    = 10,75</w:t>
            </w:r>
          </w:p>
          <w:p w:rsidR="00D07DAB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310,46 = 310 + 0,4 + 0,06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8 + 0,2 + 0,03 + 0,005 = 8,235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5,369 = 5 + 0,3 + 0, 06 + 0,009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630F22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sym w:font="Wingdings" w:char="F0E0"/>
            </w:r>
            <w:r w:rsidR="00E14B8C" w:rsidRPr="00426528">
              <w:rPr>
                <w:rFonts w:ascii="Times New Roman" w:hAnsi="Times New Roman" w:cs="Times New Roman"/>
                <w:bCs/>
              </w:rPr>
              <w:t xml:space="preserve"> 3 c’est 30 dixièmes et 30 dixièmes divisé par 5 c’est 6 dixièmes : 0,6</w:t>
            </w:r>
          </w:p>
          <w:p w:rsidR="00E14B8C" w:rsidRPr="00426528" w:rsidRDefault="00630F22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537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sym w:font="Wingdings" w:char="F0E0"/>
            </w:r>
            <w:r w:rsidR="00E14B8C" w:rsidRPr="00426528">
              <w:rPr>
                <w:rFonts w:ascii="Times New Roman" w:hAnsi="Times New Roman" w:cs="Times New Roman"/>
                <w:bCs/>
              </w:rPr>
              <w:t xml:space="preserve">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C’est 5 unités et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31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Convertir en s’appuyant sur les différentes écritures et le sens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300 cm en m c’est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de m 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100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de mètres donc 3 m</w:t>
            </w:r>
          </w:p>
          <w:p w:rsidR="00E14B8C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5 cm en m   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de mètres donc 0,05</w:t>
            </w:r>
          </w:p>
        </w:tc>
        <w:tc>
          <w:tcPr>
            <w:tcW w:w="340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A03BE2">
              <w:rPr>
                <w:rFonts w:ascii="Times New Roman" w:hAnsi="Times New Roman" w:cs="Times New Roman"/>
              </w:rPr>
              <w:instrText>HYPERLINK "http://www.circ-ien-wittelsheim.ac-strasbourg.fr/wp-content/uploads/2018/06/2b1-SFrac-déci-vers-Frac-déci-déco-dixièmes.xlsx"</w:instrText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2b1- SFrac déci vers Frac déci déco (dixièmes)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A03BE2">
              <w:rPr>
                <w:rFonts w:ascii="Times New Roman" w:hAnsi="Times New Roman" w:cs="Times New Roman"/>
              </w:rPr>
              <w:instrText>HYPERLINK "http://www.circ-ien-wittelsheim.ac-strasbourg.fr/wp-content/uploads/2018/06/2b2-SFrac-déci-vers-Frac-déci-déco-centièmes.xlsx"</w:instrText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2b2- SFrac déci vers Frac déci déco (centièmes)</w:t>
            </w:r>
          </w:p>
          <w:p w:rsidR="00E14B8C" w:rsidRPr="00A03BE2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="00A03BE2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A03BE2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"http://www.circ-ien-wittelsheim.ac-strasbourg.fr/wp-content/uploads/2018/06/2b3-SFrac-déci-déco-vers-Ecr-déci-dixièmes.xlsx" </w:instrText>
            </w:r>
            <w:r w:rsidR="00A03BE2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A03BE2">
              <w:rPr>
                <w:rStyle w:val="Lienhypertexte"/>
                <w:rFonts w:ascii="Times New Roman" w:hAnsi="Times New Roman" w:cs="Times New Roman"/>
              </w:rPr>
              <w:t>2b3- SFrac déci déco vers Ecr déci (dixièmes)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"http://www.circ-ien-wittelsheim.ac-strasbourg.fr/wp-content/uploads/2018/06/2b4-SFrac-déci-déco-vers-Ecr-déci-centièmes.xlsx"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2b4- SFrac déci déco vers Ecr déci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"http://www.circ-ien-wittelsheim.ac-strasbourg.fr/wp-content/uploads/2018/06/2b5-SEcr-déci-vers-Frac-déci-déco-centièmes.xlsx"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2b5- SEcr déci vers Frac déci déco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"http://www.circ-ien-wittelsheim.ac-strasbourg.fr/wp-content/uploads/2018/06/2b6-SEcr-déci-déco-vers-Ecr-déci-centièmes.xlsx"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2b6- SEcr déci déco vers Ecr déci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"http://www.circ-ien-wittelsheim.ac-strasbourg.fr/wp-content/uploads/2018/06/2b7-SEcr-déci-vers-Ecr-déci-déco-centièmes.xlsx"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2b7- SEcr déci vers Ecr déci déco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"http://www.circ-ien-wittelsheim.ac-strasbourg.fr/wp-content/uploads/2018/06/2b8-SEcr-déci-déco-vers-Ecr-déci-millièmes.xlsx"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2b8- SEcr déci déco vers Ecr déci (millièmes)</w:t>
            </w:r>
          </w:p>
          <w:p w:rsidR="00D07DAB" w:rsidRPr="00426528" w:rsidRDefault="00A03BE2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68" w:history="1">
              <w:r w:rsidR="00E14B8C" w:rsidRPr="00426528">
                <w:rPr>
                  <w:rStyle w:val="Lienhypertexte"/>
                  <w:rFonts w:ascii="Times New Roman" w:hAnsi="Times New Roman" w:cs="Times New Roman"/>
                </w:rPr>
                <w:t>2b9- SEcr déci vers Ecr déci déco (millièmes)</w:t>
              </w:r>
            </w:hyperlink>
          </w:p>
        </w:tc>
        <w:tc>
          <w:tcPr>
            <w:tcW w:w="3526" w:type="dxa"/>
          </w:tcPr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Jeu du recto verso</w:t>
            </w:r>
            <w:r w:rsidRPr="00426528">
              <w:rPr>
                <w:rFonts w:ascii="Times New Roman" w:hAnsi="Times New Roman" w:cs="Times New Roman"/>
              </w:rPr>
              <w:t xml:space="preserve"> (se joue à deux) d’un côté l’écriture sous forme de fraction décimale, de l’autre l’écriture décimale</w:t>
            </w:r>
          </w:p>
          <w:p w:rsidR="00D07DAB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 xml:space="preserve">(cartes en double) ou </w:t>
            </w:r>
            <w:r w:rsidRPr="00426528">
              <w:rPr>
                <w:rFonts w:ascii="Times New Roman" w:hAnsi="Times New Roman" w:cs="Times New Roman"/>
                <w:b/>
              </w:rPr>
              <w:t>mémory</w:t>
            </w:r>
          </w:p>
        </w:tc>
      </w:tr>
      <w:tr w:rsidR="00E14B8C" w:rsidRPr="00426528" w:rsidTr="00942BB5">
        <w:tc>
          <w:tcPr>
            <w:tcW w:w="8638" w:type="dxa"/>
          </w:tcPr>
          <w:p w:rsidR="005716D4" w:rsidRPr="00426528" w:rsidRDefault="005716D4" w:rsidP="005716D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2c- Calculer, intercaler, comparer, ordonner des nombres en s’appuyant sur les différentes écritures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2,8&lt; ? &lt; 2,9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2,8 c’est 28 dixièmes et 2,9 c’est 29 dixièmes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28 dixièmes c’est 280 centièmes et 29 dixièmes c’est 290 centièmes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Donc entre 2,8 et 2,9 on peut intercaler 2,81 par exemple….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Décomposer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Quel est le plus grand des trois nombres ?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3,3             3,03           3,203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3,3=3+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3,03=3+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3,203=3+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 &gt;  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 &gt;  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4 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  <w:b/>
              </w:rPr>
              <w:t>8</w:t>
            </w:r>
            <w:r w:rsidRPr="00426528">
              <w:rPr>
                <w:rFonts w:ascii="Times New Roman" w:hAnsi="Times New Roman" w:cs="Times New Roman"/>
              </w:rPr>
              <w:t xml:space="preserve"> c’est 50 dixièmes divisé par 8</w:t>
            </w:r>
          </w:p>
          <w:p w:rsidR="005716D4" w:rsidRPr="00426528" w:rsidRDefault="00630F22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>:8</m:t>
              </m:r>
            </m:oMath>
            <w:r w:rsidR="005716D4" w:rsidRPr="00426528">
              <w:rPr>
                <w:rFonts w:ascii="Times New Roman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5716D4" w:rsidRPr="00426528">
              <w:rPr>
                <w:rFonts w:ascii="Times New Roman" w:hAnsi="Times New Roman" w:cs="Times New Roman"/>
              </w:rPr>
              <w:t xml:space="preserve"> = 0,5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862B2" w:rsidRPr="00426528" w:rsidRDefault="005716D4" w:rsidP="006862B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</w:t>
            </w:r>
            <w:r w:rsidR="006862B2" w:rsidRPr="00426528">
              <w:rPr>
                <w:rFonts w:ascii="Times New Roman" w:hAnsi="Times New Roman" w:cs="Times New Roman"/>
              </w:rPr>
              <w:t>0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÷8</m:t>
              </m:r>
            </m:oMath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="006862B2" w:rsidRPr="00426528">
              <w:rPr>
                <w:rFonts w:ascii="Times New Roman" w:hAnsi="Times New Roman" w:cs="Times New Roman"/>
              </w:rPr>
              <w:sym w:font="Wingdings" w:char="F0E0"/>
            </w:r>
            <w:r w:rsidR="006862B2" w:rsidRPr="00426528">
              <w:rPr>
                <w:rFonts w:ascii="Times New Roman" w:hAnsi="Times New Roman" w:cs="Times New Roman"/>
              </w:rPr>
              <w:t xml:space="preserve"> (80+40) ÷ 8</w:t>
            </w:r>
            <w:r w:rsidR="000C4976" w:rsidRPr="00426528">
              <w:rPr>
                <w:rFonts w:ascii="Times New Roman" w:hAnsi="Times New Roman" w:cs="Times New Roman"/>
              </w:rPr>
              <w:t xml:space="preserve"> = (80÷8) + (40÷8) = 10+5=15</w:t>
            </w:r>
          </w:p>
          <w:p w:rsidR="000C4976" w:rsidRPr="00426528" w:rsidRDefault="000C4976" w:rsidP="006862B2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 xml:space="preserve">51 ÷ 3 </w:t>
            </w:r>
            <w:r w:rsidRPr="00426528">
              <w:rPr>
                <w:rFonts w:ascii="Times New Roman" w:hAnsi="Times New Roman" w:cs="Times New Roman"/>
                <w:iCs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iCs/>
              </w:rPr>
              <w:t xml:space="preserve"> (30+21) ÷ 3 = </w:t>
            </w:r>
            <w:r w:rsidRPr="00426528">
              <w:rPr>
                <w:rFonts w:ascii="Times New Roman" w:hAnsi="Times New Roman" w:cs="Times New Roman"/>
              </w:rPr>
              <w:t>(30÷3) + (21÷3) = 10+7 = 17</w:t>
            </w:r>
          </w:p>
        </w:tc>
        <w:tc>
          <w:tcPr>
            <w:tcW w:w="3408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6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Cartes des multiples</w:t>
            </w:r>
          </w:p>
        </w:tc>
      </w:tr>
      <w:tr w:rsidR="00E14B8C" w:rsidRPr="00426528" w:rsidTr="00942BB5">
        <w:tc>
          <w:tcPr>
            <w:tcW w:w="8638" w:type="dxa"/>
          </w:tcPr>
          <w:p w:rsidR="00E14B8C" w:rsidRPr="00426528" w:rsidRDefault="00612EDA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2d</w:t>
            </w:r>
            <w:r w:rsidRPr="00426528">
              <w:rPr>
                <w:rFonts w:ascii="Times New Roman" w:hAnsi="Times New Roman" w:cs="Times New Roman"/>
                <w:iCs/>
              </w:rPr>
              <w:t xml:space="preserve"> (cf partie 1n)</w:t>
            </w:r>
          </w:p>
        </w:tc>
        <w:tc>
          <w:tcPr>
            <w:tcW w:w="3408" w:type="dxa"/>
          </w:tcPr>
          <w:p w:rsidR="00612EDA" w:rsidRPr="00426528" w:rsidRDefault="00612EDA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5B9BD5" w:themeColor="accent1"/>
              </w:rPr>
            </w:pPr>
            <w:r w:rsidRPr="00426528">
              <w:rPr>
                <w:rFonts w:ascii="Times New Roman" w:hAnsi="Times New Roman" w:cs="Times New Roman"/>
                <w:b/>
                <w:iCs/>
                <w:color w:val="5B9BD5" w:themeColor="accent1"/>
              </w:rPr>
              <w:t>Activités d’entraînement</w:t>
            </w:r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69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2e1- Saddition décimaux(dixièmes)</w:t>
              </w:r>
            </w:hyperlink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70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2e2- Sadditif(dixièmes)</w:t>
              </w:r>
            </w:hyperlink>
            <w:r w:rsidR="00612EDA" w:rsidRPr="00426528">
              <w:rPr>
                <w:rFonts w:ascii="Times New Roman" w:hAnsi="Times New Roman" w:cs="Times New Roman"/>
                <w:iCs/>
                <w:color w:val="5B9BD5" w:themeColor="accent1"/>
              </w:rPr>
              <w:cr/>
            </w:r>
            <w:hyperlink r:id="rId71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2f1- Saddition décimaux(dixièmes&amp;centièmes)</w:t>
              </w:r>
            </w:hyperlink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72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2g1- Saddition décimaux (fractions décimales dix)</w:t>
              </w:r>
            </w:hyperlink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73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2g2- Saddition décimaux (fractions décimales cent)</w:t>
              </w:r>
            </w:hyperlink>
          </w:p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6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E14B8C" w:rsidRPr="00426528" w:rsidRDefault="00E14B8C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E14B8C" w:rsidRPr="00426528" w:rsidTr="00E14B8C">
        <w:tc>
          <w:tcPr>
            <w:tcW w:w="15572" w:type="dxa"/>
            <w:gridSpan w:val="3"/>
            <w:shd w:val="clear" w:color="auto" w:fill="F7CAAC" w:themeFill="accent2" w:themeFillTint="66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3. Comprendre progressivement les propriétés des opérations en favorisant leur utilisation.</w:t>
            </w:r>
          </w:p>
        </w:tc>
      </w:tr>
      <w:tr w:rsidR="00E14B8C" w:rsidRPr="00426528" w:rsidTr="0015623D">
        <w:tc>
          <w:tcPr>
            <w:tcW w:w="864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E14B8C" w:rsidRPr="00426528" w:rsidTr="00E14B8C">
        <w:tc>
          <w:tcPr>
            <w:tcW w:w="8642" w:type="dxa"/>
          </w:tcPr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3a- Commutativité de l’addition et de la multiplication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Associativité de l’addition et de la multiplication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14B8C" w:rsidRPr="00426528" w:rsidRDefault="00E14B8C" w:rsidP="00E14B8C">
            <w:pPr>
              <w:pStyle w:val="Default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Adapter sa stratégie en tenant compte des nombres en jeu pour calculer des sommes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12+17 = 17+12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5x7 = 7x5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 + 7 + 5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5 + 5</w:t>
            </w:r>
            <w:r w:rsidRPr="00426528">
              <w:rPr>
                <w:rFonts w:ascii="Times New Roman" w:hAnsi="Times New Roman" w:cs="Times New Roman"/>
              </w:rPr>
              <w:t xml:space="preserve"> +7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12+17+18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12+18</w:t>
            </w:r>
            <w:r w:rsidRPr="00426528">
              <w:rPr>
                <w:rFonts w:ascii="Times New Roman" w:hAnsi="Times New Roman" w:cs="Times New Roman"/>
              </w:rPr>
              <w:t>+17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5x7x2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5x2</w:t>
            </w:r>
            <w:r w:rsidRPr="00426528">
              <w:rPr>
                <w:rFonts w:ascii="Times New Roman" w:hAnsi="Times New Roman" w:cs="Times New Roman"/>
              </w:rPr>
              <w:t>x7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7+3 = 8+2 car (2+5)+3 = 2+(5+3)</w:t>
            </w:r>
          </w:p>
          <w:p w:rsidR="00E14B8C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24 × 5 = 12 × 10 car (12 × 2) × 5 = 12 × (2 × 5)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14B8C" w:rsidRPr="00141977" w:rsidRDefault="00141977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"http://www.circ-ien-wittelsheim.ac-strasbourg.fr/wp-content/uploads/2018/06/3a1-Cartes-Recto-Verso-3-nbsErmel.pdf"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 xml:space="preserve">3a1- Cartes Recto-Verso (3 nbs)(Ermel) </w:t>
            </w:r>
          </w:p>
          <w:p w:rsidR="00E14B8C" w:rsidRPr="00426528" w:rsidRDefault="00141977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74" w:history="1">
              <w:r w:rsidR="00E14B8C" w:rsidRPr="00426528">
                <w:rPr>
                  <w:rStyle w:val="Lienhypertexte"/>
                  <w:rFonts w:ascii="Times New Roman" w:hAnsi="Times New Roman" w:cs="Times New Roman"/>
                </w:rPr>
                <w:t>3a1- Cartes Recto-Verso (4 nbs)(Ermel)</w:t>
              </w:r>
            </w:hyperlink>
          </w:p>
        </w:tc>
      </w:tr>
      <w:tr w:rsidR="00E14B8C" w:rsidRPr="00426528" w:rsidTr="00E14B8C">
        <w:tc>
          <w:tcPr>
            <w:tcW w:w="8642" w:type="dxa"/>
          </w:tcPr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3b- Distributivité de la multiplication sur l’addition et la soustraction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8 × 13 = 8 × (10 + 3) = (8 × 10) + (8 × 3) = 80 + 24 = 104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ou 8 × 13 = (10 ‒ 2) × 13 = (10 × 13) ‒ (2 × 13) = 130 ‒ 26 = 104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1A7AFB" w:rsidRPr="00426528" w:rsidRDefault="001A7AFB" w:rsidP="001A7AFB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7AFB" w:rsidRPr="00141977" w:rsidRDefault="00141977" w:rsidP="001A7AF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"http://www.circ-ien-wittelsheim.ac-strasbourg.fr/wp-content/uploads/2018/06/3b1-Champs-de-points-bicolores-10x10.docx"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7AFB" w:rsidRPr="00141977">
              <w:rPr>
                <w:rStyle w:val="Lienhypertexte"/>
                <w:rFonts w:ascii="Times New Roman" w:hAnsi="Times New Roman" w:cs="Times New Roman"/>
              </w:rPr>
              <w:t>3b1- Tableau bicolore</w:t>
            </w:r>
          </w:p>
          <w:p w:rsidR="001A7AFB" w:rsidRPr="00426528" w:rsidRDefault="00141977" w:rsidP="001A7AF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lastRenderedPageBreak/>
              <w:fldChar w:fldCharType="end"/>
            </w:r>
            <w:r w:rsidR="001A7AFB" w:rsidRPr="00426528">
              <w:rPr>
                <w:rFonts w:ascii="Times New Roman" w:hAnsi="Times New Roman" w:cs="Times New Roman"/>
                <w:color w:val="0070C0"/>
              </w:rPr>
              <w:t>(Un tableau de points muni de deux caches.</w:t>
            </w:r>
          </w:p>
          <w:p w:rsidR="00E14B8C" w:rsidRPr="00426528" w:rsidRDefault="001A7AFB" w:rsidP="001A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Combien voyez-vous de points ?)</w:t>
            </w:r>
          </w:p>
        </w:tc>
      </w:tr>
      <w:tr w:rsidR="00E14B8C" w:rsidRPr="00426528" w:rsidTr="00E14B8C">
        <w:tc>
          <w:tcPr>
            <w:tcW w:w="8642" w:type="dxa"/>
          </w:tcPr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3c- Distributivité de la division sur l’addition et la soustraction</w:t>
            </w:r>
          </w:p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536 ÷ 8 = (480 + 56) ÷ 8 = (480 ÷ 8) + (56 ÷ 8) = 60 + 7 = 67, </w:t>
            </w:r>
          </w:p>
          <w:p w:rsidR="00E14B8C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536 ÷ 8 = (560 ‒ 24) ÷ 8 = (560 ÷ 8) ‒ (24 ÷ 8) = 70 – 3 = 67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D07DAB" w:rsidRPr="00426528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FD7EA5" w:rsidRPr="00426528" w:rsidTr="00C919B6">
        <w:tc>
          <w:tcPr>
            <w:tcW w:w="15572" w:type="dxa"/>
            <w:gridSpan w:val="3"/>
            <w:shd w:val="clear" w:color="auto" w:fill="F7CAAC" w:themeFill="accent2" w:themeFillTint="66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5. Comprendre la signification du signe « = »</w:t>
            </w:r>
          </w:p>
          <w:p w:rsidR="00C919B6" w:rsidRPr="00426528" w:rsidRDefault="00C919B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FD7EA5" w:rsidRPr="00426528" w:rsidTr="00C919B6">
        <w:tc>
          <w:tcPr>
            <w:tcW w:w="8642" w:type="dxa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FD7EA5" w:rsidRPr="00426528" w:rsidTr="00C919B6">
        <w:tc>
          <w:tcPr>
            <w:tcW w:w="8642" w:type="dxa"/>
          </w:tcPr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5a- Comparer des décompositions d’écritures, utiliser = ou ≠, le concevoir comme une équivalence entre le membre de droite et de gauche.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7EA5" w:rsidRPr="00426528" w:rsidRDefault="00FD7EA5" w:rsidP="00FD7EA5">
            <w:pPr>
              <w:pStyle w:val="Default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Comparer des écritures additives, multiplicatives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3+7 …….2+8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32x25      8x4x25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7EA5" w:rsidRPr="00426528" w:rsidRDefault="00FD7EA5" w:rsidP="00FD7EA5">
            <w:pPr>
              <w:pStyle w:val="Default"/>
              <w:numPr>
                <w:ilvl w:val="0"/>
                <w:numId w:val="32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Ecrire une écriture différente d’un nombre donné</w:t>
            </w:r>
          </w:p>
          <w:p w:rsidR="00FD7EA5" w:rsidRPr="00426528" w:rsidRDefault="00FD7EA5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37,3 = 37+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FD7EA5" w:rsidRPr="00426528" w:rsidRDefault="00FD7EA5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FD7EA5" w:rsidRPr="00426528" w:rsidRDefault="00630F22" w:rsidP="00FD7EA5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75" w:history="1"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4h</w:t>
              </w:r>
              <w:r w:rsidR="00F96BEA">
                <w:rPr>
                  <w:rStyle w:val="Lienhypertexte"/>
                  <w:rFonts w:ascii="Times New Roman" w:hAnsi="Times New Roman" w:cs="Times New Roman"/>
                </w:rPr>
                <w:t>b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-Jackpot numérique</w:t>
              </w:r>
            </w:hyperlink>
            <w:r w:rsidR="00FD7EA5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76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FD7EA5" w:rsidRPr="00426528" w:rsidRDefault="00630F22" w:rsidP="00FD7EA5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77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5a1- Les balances</w:t>
              </w:r>
            </w:hyperlink>
            <w:r w:rsidR="00FD7EA5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78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FD7EA5" w:rsidRPr="00141977" w:rsidRDefault="00141977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"http://www.circ-ien-wittelsheim.ac-strasbourg.fr/wp-content/uploads/2018/06/5a2-Dobble-37-1à7-addsous.pdf"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FD7EA5" w:rsidRPr="00141977">
              <w:rPr>
                <w:rStyle w:val="Lienhypertexte"/>
                <w:rFonts w:ascii="Times New Roman" w:hAnsi="Times New Roman" w:cs="Times New Roman"/>
              </w:rPr>
              <w:t>5a2- Dobble 3&amp;7 (de 1à7 add&amp;sous)</w:t>
            </w:r>
          </w:p>
          <w:p w:rsidR="00FD7EA5" w:rsidRPr="00141977" w:rsidRDefault="00141977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>e</w:t>
            </w:r>
            <w:r w:rsidRPr="00141977"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 xml:space="preserve">t </w:t>
            </w:r>
            <w:hyperlink r:id="rId79" w:history="1">
              <w:r w:rsidRPr="00141977">
                <w:rPr>
                  <w:rStyle w:val="Lienhypertexte"/>
                  <w:rFonts w:ascii="Times New Roman" w:hAnsi="Times New Roman" w:cs="Times New Roman"/>
                </w:rPr>
                <w:t>générateur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0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1à13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1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10à22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2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10à130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3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20à80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4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5&amp;21 (de 1à21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5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2à14 multi)</w:t>
              </w:r>
            </w:hyperlink>
          </w:p>
          <w:p w:rsidR="00FD7EA5" w:rsidRPr="00426528" w:rsidRDefault="00FD7EA5" w:rsidP="00FD7EA5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6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6à48 multi)</w:t>
              </w:r>
            </w:hyperlink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FD7EA5" w:rsidRPr="00426528" w:rsidRDefault="00FD7EA5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C919B6" w:rsidRPr="00426528" w:rsidRDefault="00630F22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87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http://www.ac-grenoble.fr/savoie/pedagogie/docs_pedas/jeux_maths_2/bcu87_jeux_maths.pdf</w:t>
              </w:r>
            </w:hyperlink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La calculette cassée</w:t>
            </w:r>
          </w:p>
          <w:p w:rsidR="00C919B6" w:rsidRPr="00426528" w:rsidRDefault="00630F22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88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http://revue.sesamath.net/spip.php?article102</w:t>
              </w:r>
            </w:hyperlink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Jeu des mariages</w:t>
            </w:r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* Jeu de la cible </w:t>
            </w:r>
          </w:p>
          <w:p w:rsidR="00FD7EA5" w:rsidRPr="00426528" w:rsidRDefault="00630F22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  <w:hyperlink r:id="rId89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http://www.ac-grenoble.fr/ien.montelimar/IMG/pdf/calcul_mental_au_cycle_3.pdf</w:t>
              </w:r>
            </w:hyperlink>
          </w:p>
        </w:tc>
      </w:tr>
      <w:tr w:rsidR="00C919B6" w:rsidRPr="00426528" w:rsidTr="00C919B6">
        <w:tc>
          <w:tcPr>
            <w:tcW w:w="8642" w:type="dxa"/>
          </w:tcPr>
          <w:p w:rsidR="00C919B6" w:rsidRPr="00426528" w:rsidRDefault="00C919B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u w:val="single"/>
              </w:rPr>
            </w:pPr>
            <w:r w:rsidRPr="00426528">
              <w:rPr>
                <w:rFonts w:ascii="Times New Roman" w:hAnsi="Times New Roman" w:cs="Times New Roman"/>
                <w:b/>
                <w:iCs/>
                <w:u w:val="single"/>
              </w:rPr>
              <w:t>Utilisation du signe « = » (Document accompagnement – Le calcul en ligne au cycle 3)</w:t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97DA82D" wp14:editId="34A979C0">
                  <wp:extent cx="5350510" cy="3744595"/>
                  <wp:effectExtent l="0" t="0" r="254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51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E462486" wp14:editId="76E59DB2">
                  <wp:extent cx="1514475" cy="11906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:rsidR="00C919B6" w:rsidRPr="00426528" w:rsidRDefault="00C919B6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2A0D5F" w:rsidRPr="00426528" w:rsidRDefault="00630F22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92" w:history="1">
              <w:r w:rsidR="002A0D5F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http://cache.media.eduscol.education.fr/file/Nombres_et_calculs/00/2/RA_16_C3_MATH_calcul_ligne_c3_N.D_601002.pdf</w:t>
              </w:r>
            </w:hyperlink>
          </w:p>
          <w:p w:rsidR="00C919B6" w:rsidRPr="00426528" w:rsidRDefault="00C919B6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D07DAB" w:rsidRPr="00426528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D07DAB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AB4624" w:rsidRPr="00426528" w:rsidTr="0015623D">
        <w:tc>
          <w:tcPr>
            <w:tcW w:w="15572" w:type="dxa"/>
            <w:gridSpan w:val="3"/>
            <w:shd w:val="clear" w:color="auto" w:fill="F7CAAC" w:themeFill="accent2" w:themeFillTint="66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6. Comprendre progressivement la signification des parenthèses</w:t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AB4624" w:rsidRPr="00426528" w:rsidTr="0015623D">
        <w:tc>
          <w:tcPr>
            <w:tcW w:w="8642" w:type="dxa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AB4624" w:rsidRPr="00426528" w:rsidTr="0015623D">
        <w:tc>
          <w:tcPr>
            <w:tcW w:w="8642" w:type="dxa"/>
          </w:tcPr>
          <w:p w:rsidR="002A0D5F" w:rsidRPr="00426528" w:rsidRDefault="00AB4624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6a</w:t>
            </w:r>
            <w:r w:rsidR="002A0D5F"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- « Les arbres à calculs »</w:t>
            </w:r>
          </w:p>
          <w:p w:rsidR="00AB4624" w:rsidRPr="00426528" w:rsidRDefault="003F2661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Obtenir</w:t>
            </w:r>
            <w:r w:rsidR="002A0D5F"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le maximum de résultats différents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avec un ensemble de nombres donnés et des opérations.</w:t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3F2661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Trouver l’ordre des calculs</w:t>
            </w:r>
            <w:r w:rsidR="00713249" w:rsidRPr="00426528">
              <w:rPr>
                <w:rFonts w:ascii="Times New Roman" w:hAnsi="Times New Roman" w:cs="Times New Roman"/>
                <w:iCs/>
              </w:rPr>
              <w:t xml:space="preserve"> pour arriver au résultat.</w:t>
            </w:r>
          </w:p>
          <w:p w:rsidR="00713249" w:rsidRPr="00426528" w:rsidRDefault="00525E3C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« </w:t>
            </w:r>
            <w:r w:rsidR="00713249" w:rsidRPr="00426528">
              <w:rPr>
                <w:rFonts w:ascii="Times New Roman" w:hAnsi="Times New Roman" w:cs="Times New Roman"/>
                <w:iCs/>
              </w:rPr>
              <w:t>Pour obtenir 27, dans quel ordre fait-il effectuer les calculs ?</w:t>
            </w:r>
          </w:p>
          <w:p w:rsidR="00713249" w:rsidRPr="00426528" w:rsidRDefault="00713249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15+8x4-20 = 27</w:t>
            </w:r>
            <w:r w:rsidR="00525E3C" w:rsidRPr="00426528">
              <w:rPr>
                <w:rFonts w:ascii="Times New Roman" w:hAnsi="Times New Roman" w:cs="Times New Roman"/>
                <w:iCs/>
              </w:rPr>
              <w:t> »</w:t>
            </w:r>
          </w:p>
        </w:tc>
        <w:tc>
          <w:tcPr>
            <w:tcW w:w="3402" w:type="dxa"/>
          </w:tcPr>
          <w:p w:rsidR="00AB4624" w:rsidRPr="00426528" w:rsidRDefault="00AB4624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2A0D5F" w:rsidRPr="00426528" w:rsidRDefault="00F96BEA" w:rsidP="002A0D5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hyperlink r:id="rId93" w:history="1">
              <w:r w:rsidR="002A0D5F" w:rsidRPr="00F96BEA">
                <w:rPr>
                  <w:rStyle w:val="Lienhypertexte"/>
                  <w:rFonts w:ascii="Times New Roman" w:hAnsi="Times New Roman" w:cs="Times New Roman"/>
                </w:rPr>
                <w:t>6a1- Le tableau numérique</w:t>
              </w:r>
            </w:hyperlink>
            <w:r w:rsidR="002A0D5F" w:rsidRPr="00426528">
              <w:rPr>
                <w:rFonts w:ascii="Times New Roman" w:hAnsi="Times New Roman" w:cs="Times New Roman"/>
              </w:rPr>
              <w:t xml:space="preserve"> &amp; </w:t>
            </w:r>
            <w:hyperlink r:id="rId94" w:history="1">
              <w:r w:rsidR="002A0D5F" w:rsidRPr="00426528">
                <w:rPr>
                  <w:rStyle w:val="Lienhypertexte"/>
                  <w:rFonts w:ascii="Times New Roman" w:hAnsi="Times New Roman" w:cs="Times New Roman"/>
                </w:rPr>
                <w:t>Doc</w:t>
              </w:r>
            </w:hyperlink>
          </w:p>
          <w:p w:rsidR="00AB4624" w:rsidRPr="00ED4B3E" w:rsidRDefault="00ED4B3E" w:rsidP="002A0D5F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"http://www.circ-ien-wittelsheim.ac-strasbourg.fr/wp-content/uploads/2018/06/6a2-Le-6-36.docx"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2A0D5F" w:rsidRPr="00ED4B3E">
              <w:rPr>
                <w:rStyle w:val="Lienhypertexte"/>
                <w:rFonts w:ascii="Times New Roman" w:hAnsi="Times New Roman" w:cs="Times New Roman"/>
              </w:rPr>
              <w:t>6a2 – Le 6-36</w:t>
            </w:r>
          </w:p>
          <w:p w:rsidR="00AB4624" w:rsidRPr="00426528" w:rsidRDefault="00ED4B3E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AB4624" w:rsidRPr="00426528" w:rsidRDefault="002A0D5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Entre parenthèses (Ermel CM2 P. 210)</w:t>
            </w:r>
          </w:p>
        </w:tc>
      </w:tr>
      <w:tr w:rsidR="008327E9" w:rsidRPr="00426528" w:rsidTr="0015623D">
        <w:tc>
          <w:tcPr>
            <w:tcW w:w="8642" w:type="dxa"/>
          </w:tcPr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6b- Certaines opérations sont prioritaires.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15 × 6 = (3 × 5) × 6 = 3 × (5 × 6) = 3 × 30 = 90 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15 × 6 = (10 + 5) × 6 = 60 + 30 = 90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27E9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15x6 ≠ 10+</w:t>
            </w:r>
            <w:r w:rsidRPr="0042652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5x6 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= 40 (x prioritaire) (fin cycle3)</w:t>
            </w:r>
          </w:p>
        </w:tc>
        <w:tc>
          <w:tcPr>
            <w:tcW w:w="3402" w:type="dxa"/>
          </w:tcPr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Jeu avec la calculette* et la calculatrice *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Ex : Taper 2+3x4= sur l’une puis l’autre et comparer les résultats. Pourquoi ? 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Avec l’une on obtient 20 (calculette) et avec l’autre 14 (calculatrice).</w:t>
            </w:r>
          </w:p>
          <w:p w:rsidR="008327E9" w:rsidRPr="00426528" w:rsidRDefault="002A0D5F" w:rsidP="002A0D5F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(la calculette ne respecte pas les propriétés des opérations)</w:t>
            </w: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2A0D5F" w:rsidRPr="00426528" w:rsidRDefault="00630F22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95" w:history="1">
              <w:r w:rsidR="002A0D5F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http://cache.media.eduscol.education.fr/file/Nombres_et_calculs/00/2/RA_16_C3_MATH_calcul_ligne_c3_N.D_601002.pdf</w:t>
              </w:r>
            </w:hyperlink>
          </w:p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8327E9" w:rsidRPr="00426528" w:rsidTr="0015623D">
        <w:tc>
          <w:tcPr>
            <w:tcW w:w="8642" w:type="dxa"/>
          </w:tcPr>
          <w:p w:rsidR="002A0D5F" w:rsidRPr="00426528" w:rsidRDefault="002A0D5F" w:rsidP="002A0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u w:val="single"/>
              </w:rPr>
            </w:pPr>
            <w:r w:rsidRPr="00426528">
              <w:rPr>
                <w:rFonts w:ascii="Times New Roman" w:hAnsi="Times New Roman" w:cs="Times New Roman"/>
                <w:b/>
                <w:iCs/>
                <w:u w:val="single"/>
              </w:rPr>
              <w:t>(Document accompagnement – Le calcul en ligne au cycle 3)</w:t>
            </w:r>
          </w:p>
          <w:p w:rsidR="002A0D5F" w:rsidRPr="00426528" w:rsidRDefault="002A0D5F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A0D5F" w:rsidRPr="00426528" w:rsidRDefault="002A0D5F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lastRenderedPageBreak/>
              <w:drawing>
                <wp:inline distT="0" distB="0" distL="0" distR="0" wp14:anchorId="21AEBCBE" wp14:editId="478B8CCE">
                  <wp:extent cx="4933134" cy="5486400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85" cy="549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DE6" w:rsidRPr="00426528" w:rsidRDefault="00E50DE6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D07DAB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E50DE6" w:rsidRPr="00426528" w:rsidTr="001A5D42">
        <w:tc>
          <w:tcPr>
            <w:tcW w:w="15572" w:type="dxa"/>
            <w:gridSpan w:val="3"/>
            <w:shd w:val="clear" w:color="auto" w:fill="F7CAAC" w:themeFill="accent2" w:themeFillTint="66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7. Mémoriser les faits numériques et les procédures</w:t>
            </w: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E50DE6" w:rsidRPr="00426528" w:rsidTr="001A5D42">
        <w:tc>
          <w:tcPr>
            <w:tcW w:w="8642" w:type="dxa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E50DE6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7a- Ajouter ou enlever 1 aux nombres supérieurs à 1 000</w:t>
            </w:r>
            <w:r w:rsidRPr="00426528">
              <w:rPr>
                <w:rFonts w:ascii="Times New Roman" w:hAnsi="Times New Roman" w:cs="Times New Roman"/>
              </w:rPr>
              <w:t xml:space="preserve"> qui se terminent :</w:t>
            </w:r>
          </w:p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 xml:space="preserve">par 9 dans le cas d’une addition </w:t>
            </w:r>
          </w:p>
          <w:p w:rsidR="00E50DE6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>par 0 dans le cas d’une soustraction</w:t>
            </w:r>
          </w:p>
        </w:tc>
        <w:tc>
          <w:tcPr>
            <w:tcW w:w="3402" w:type="dxa"/>
          </w:tcPr>
          <w:p w:rsidR="00E50DE6" w:rsidRPr="00426528" w:rsidRDefault="00E50DE6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50DE6" w:rsidRPr="00ED4B3E" w:rsidRDefault="00ED4B3E" w:rsidP="0015623D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"http://www.circ-ien-wittelsheim.ac-strasbourg.fr/wp-content/uploads/2018/06/1d1-Saddsous-de-1.xlsx"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1d1 – SAdd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&amp;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Soustrac de 1</w:t>
            </w:r>
          </w:p>
          <w:p w:rsidR="00E50DE6" w:rsidRPr="00426528" w:rsidRDefault="00ED4B3E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</w:p>
        </w:tc>
      </w:tr>
      <w:tr w:rsidR="00506F6A" w:rsidRPr="00426528" w:rsidTr="001A5D42">
        <w:tc>
          <w:tcPr>
            <w:tcW w:w="8642" w:type="dxa"/>
          </w:tcPr>
          <w:p w:rsidR="00506F6A" w:rsidRPr="00426528" w:rsidRDefault="0058704A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7b- Ajouter ou retrancher 2, 5, 10 ou un multiple de 10,100, 1000</w:t>
            </w:r>
          </w:p>
          <w:p w:rsidR="00B7666B" w:rsidRPr="00426528" w:rsidRDefault="00B7666B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506F6A" w:rsidRPr="00426528" w:rsidRDefault="00506F6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506F6A" w:rsidRPr="00426528" w:rsidRDefault="00506F6A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7c- Compter de </w:t>
            </w:r>
            <w:r w:rsidR="00DF78E1" w:rsidRPr="00426528">
              <w:rPr>
                <w:rFonts w:ascii="Times New Roman" w:hAnsi="Times New Roman" w:cs="Times New Roman"/>
                <w:b/>
              </w:rPr>
              <w:t>0,5</w:t>
            </w:r>
            <w:r w:rsidRPr="00426528">
              <w:rPr>
                <w:rFonts w:ascii="Times New Roman" w:hAnsi="Times New Roman" w:cs="Times New Roman"/>
                <w:b/>
              </w:rPr>
              <w:t xml:space="preserve"> en </w:t>
            </w:r>
            <w:r w:rsidR="00DF78E1" w:rsidRPr="00426528">
              <w:rPr>
                <w:rFonts w:ascii="Times New Roman" w:hAnsi="Times New Roman" w:cs="Times New Roman"/>
                <w:b/>
              </w:rPr>
              <w:t>0,5</w:t>
            </w:r>
            <w:r w:rsidRPr="00426528">
              <w:rPr>
                <w:rFonts w:ascii="Times New Roman" w:hAnsi="Times New Roman" w:cs="Times New Roman"/>
                <w:b/>
              </w:rPr>
              <w:t xml:space="preserve"> à partir </w:t>
            </w:r>
            <w:r w:rsidR="00DF78E1" w:rsidRPr="00426528">
              <w:rPr>
                <w:rFonts w:ascii="Times New Roman" w:hAnsi="Times New Roman" w:cs="Times New Roman"/>
                <w:b/>
              </w:rPr>
              <w:t xml:space="preserve">de 0, </w:t>
            </w:r>
            <w:r w:rsidRPr="00426528">
              <w:rPr>
                <w:rFonts w:ascii="Times New Roman" w:hAnsi="Times New Roman" w:cs="Times New Roman"/>
                <w:b/>
              </w:rPr>
              <w:t xml:space="preserve">d’un </w:t>
            </w:r>
            <w:r w:rsidR="00DF78E1" w:rsidRPr="00426528">
              <w:rPr>
                <w:rFonts w:ascii="Times New Roman" w:hAnsi="Times New Roman" w:cs="Times New Roman"/>
                <w:b/>
              </w:rPr>
              <w:t xml:space="preserve">autre </w:t>
            </w:r>
            <w:r w:rsidRPr="00426528">
              <w:rPr>
                <w:rFonts w:ascii="Times New Roman" w:hAnsi="Times New Roman" w:cs="Times New Roman"/>
                <w:b/>
              </w:rPr>
              <w:t>nombre</w:t>
            </w:r>
            <w:r w:rsidR="00DF78E1" w:rsidRPr="00426528">
              <w:rPr>
                <w:rFonts w:ascii="Times New Roman" w:hAnsi="Times New Roman" w:cs="Times New Roman"/>
                <w:b/>
              </w:rPr>
              <w:t>.</w:t>
            </w:r>
          </w:p>
          <w:p w:rsidR="00DF78E1" w:rsidRPr="00426528" w:rsidRDefault="00DF78E1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Compter de 0,2 en 0,2 à partir de 0, d’un nombre pair, d’un nombre impair.</w:t>
            </w:r>
          </w:p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7d- Calculer les doubles, moitiés des nombres entiers inférieurs à 100 (résultats entiers) ou de nombres plus grands, lorsque le calcul reste simple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Connaître les doubles et les moitiés correspondantes de nombres-clés : 10, 20, 30, 40, 50, 100, 15, 25</w:t>
            </w: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Trouver les doubles de 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25 000 ; 150 000 ; 75 000 ; 30 150 ; …</w:t>
            </w: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Trouver la moitié de </w:t>
            </w:r>
          </w:p>
          <w:p w:rsidR="0058704A" w:rsidRPr="00426528" w:rsidRDefault="0058704A" w:rsidP="00024F6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240 000 ; 5 000 ; 10 500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630F22" w:rsidP="0058704A">
            <w:pPr>
              <w:rPr>
                <w:rFonts w:ascii="Times New Roman" w:hAnsi="Times New Roman" w:cs="Times New Roman"/>
              </w:rPr>
            </w:pPr>
            <w:hyperlink r:id="rId97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http://bproyan.fr/spip.php?article189</w:t>
              </w:r>
            </w:hyperlink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630F22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98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http://bproyan.fr/spip.php?article188</w:t>
              </w:r>
            </w:hyperlink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 xml:space="preserve">7e- Calculer les doubles, moitiés de nombres </w:t>
            </w:r>
            <w:r w:rsidRPr="00426528">
              <w:rPr>
                <w:rFonts w:ascii="Times New Roman" w:hAnsi="Times New Roman" w:cs="Times New Roman"/>
                <w:b/>
              </w:rPr>
              <w:t>décimaux</w:t>
            </w:r>
            <w:r w:rsidRPr="00426528">
              <w:rPr>
                <w:rFonts w:ascii="Times New Roman" w:eastAsia="Calibri" w:hAnsi="Times New Roman" w:cs="Times New Roman"/>
                <w:b/>
              </w:rPr>
              <w:t>, lorsque le calcul reste simple</w:t>
            </w:r>
          </w:p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12,4x2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25,15x2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10,9x2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16,8/2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ED4B3E" w:rsidRDefault="00630F22" w:rsidP="0058704A">
            <w:pPr>
              <w:rPr>
                <w:rStyle w:val="Lienhypertexte"/>
                <w:rFonts w:ascii="Times New Roman" w:hAnsi="Times New Roman" w:cs="Times New Roman"/>
              </w:rPr>
            </w:pPr>
            <w:hyperlink r:id="rId99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7e1- Smultiplicatifpar2</w:t>
              </w:r>
            </w:hyperlink>
            <w:r w:rsidR="0058704A" w:rsidRPr="00426528">
              <w:rPr>
                <w:rFonts w:ascii="Times New Roman" w:hAnsi="Times New Roman" w:cs="Times New Roman"/>
              </w:rPr>
              <w:t xml:space="preserve"> ou </w:t>
            </w:r>
            <w:r w:rsidR="00ED4B3E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ED4B3E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"http://www.circ-ien-wittelsheim.ac-strasbourg.fr/wp-content/uploads/2018/06/7e1-Sdoubles.xlsx" </w:instrText>
            </w:r>
            <w:r w:rsidR="00ED4B3E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7e1- Sdoubles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00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7e2- Sdivisionpar2</w:t>
              </w:r>
            </w:hyperlink>
            <w:r w:rsidR="0058704A" w:rsidRPr="00426528">
              <w:rPr>
                <w:rFonts w:ascii="Times New Roman" w:hAnsi="Times New Roman" w:cs="Times New Roman"/>
              </w:rPr>
              <w:t xml:space="preserve"> ou </w:t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"http://www.circ-ien-wittelsheim.ac-strasbourg.fr/wp-content/uploads/2018/06/7e2-Smoitiés.xlsx"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7e2- Smoitiés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"http://www.circ-ien-wittelsheim.ac-strasbourg.fr/wp-content/uploads/2018/06/7e3-Sdoublesoumoitiés.xlsx"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7e3- Sdoublesoumoitiés</w:t>
            </w:r>
          </w:p>
          <w:p w:rsidR="0058704A" w:rsidRPr="00426528" w:rsidRDefault="00ED4B3E" w:rsidP="0058704A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7f- Calculer les quadruples et quarts, les triples et les tiers des nombres entiers inférieurs à 100 (résultats entiers) ou de nombres plus grands, lorsque le calcul reste simple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25 000x4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75x4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48/4</w:t>
            </w:r>
          </w:p>
          <w:p w:rsidR="0058704A" w:rsidRPr="00426528" w:rsidRDefault="0058704A" w:rsidP="0058704A">
            <w:pPr>
              <w:rPr>
                <w:rFonts w:ascii="Times New Roman" w:eastAsia="Calibri" w:hAnsi="Times New Roman" w:cs="Times New Roman"/>
                <w:color w:val="0070C0"/>
              </w:rPr>
            </w:pPr>
          </w:p>
          <w:p w:rsidR="0058704A" w:rsidRPr="00426528" w:rsidRDefault="0058704A" w:rsidP="0058704A">
            <w:p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Utiliser les expressions « moitié », « double », « quart », « quadruple », « tiers », « triple ». </w:t>
            </w:r>
          </w:p>
          <w:p w:rsidR="0058704A" w:rsidRPr="00426528" w:rsidRDefault="0058704A" w:rsidP="008E42CB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L’objectif est que les élèves aient mémorisé le fait que 25 est le quart de 100, la moitié de 50, le tiers de 75…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ED4B3E" w:rsidRDefault="00630F22" w:rsidP="0058704A">
            <w:pPr>
              <w:rPr>
                <w:rStyle w:val="Lienhypertexte"/>
                <w:rFonts w:ascii="Times New Roman" w:hAnsi="Times New Roman" w:cs="Times New Roman"/>
              </w:rPr>
            </w:pPr>
            <w:hyperlink r:id="rId101" w:history="1"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7f1- Smultiplicatifpar4</w:t>
              </w:r>
            </w:hyperlink>
            <w:r w:rsidR="0058704A"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 xml:space="preserve"> </w:t>
            </w:r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ou </w:t>
            </w:r>
            <w:r w:rsidR="00ED4B3E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ED4B3E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"http://www.circ-ien-wittelsheim.ac-strasbourg.fr/wp-content/uploads/2018/06/7f1-Squadruples.xlsx" </w:instrText>
            </w:r>
            <w:r w:rsidR="00ED4B3E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 xml:space="preserve">7f1- Squadruples </w:t>
            </w:r>
          </w:p>
          <w:p w:rsidR="0058704A" w:rsidRPr="00426528" w:rsidRDefault="00ED4B3E" w:rsidP="0058704A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102" w:history="1"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7f2- Sdivisionpar4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103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7f2- Squarts</w:t>
              </w:r>
            </w:hyperlink>
          </w:p>
          <w:p w:rsidR="0058704A" w:rsidRPr="00426528" w:rsidRDefault="00630F22" w:rsidP="0058704A">
            <w:pPr>
              <w:rPr>
                <w:rFonts w:ascii="Times New Roman" w:hAnsi="Times New Roman" w:cs="Times New Roman"/>
                <w:color w:val="0070C0"/>
              </w:rPr>
            </w:pPr>
            <w:hyperlink r:id="rId104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7f3- Smultiplicatifpar3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105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7f3- Striples</w:t>
              </w:r>
            </w:hyperlink>
          </w:p>
          <w:p w:rsidR="0058704A" w:rsidRPr="00426528" w:rsidRDefault="00630F22" w:rsidP="0058704A">
            <w:pPr>
              <w:rPr>
                <w:rFonts w:ascii="Times New Roman" w:hAnsi="Times New Roman" w:cs="Times New Roman"/>
                <w:color w:val="0070C0"/>
              </w:rPr>
            </w:pPr>
            <w:hyperlink r:id="rId106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7f4- Sdivisionpar3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107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7f4- Stiers</w:t>
              </w:r>
            </w:hyperlink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725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>7g- Calculer les quadruples et quarts des nombres décimaux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"http://www.circ-ien-wittelsheim.ac-strasbourg.fr/wp-content/uploads/2018/06/7g1-Squadruplesdedécimaux.xlsx"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7g1- Squad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r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uplesdedécimaux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"http://www.circ-ien-wittelsheim.ac-strasbourg.fr/wp-content/uploads/2018/06/7g2-Squartsdedécimaux.xlsx"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 xml:space="preserve">7g2- Squartsdedécimaux </w:t>
            </w:r>
          </w:p>
          <w:p w:rsidR="0058704A" w:rsidRPr="008E1A80" w:rsidRDefault="008E1A80" w:rsidP="008E1A80">
            <w:pPr>
              <w:shd w:val="clear" w:color="auto" w:fill="FFFFFF" w:themeFill="background1"/>
              <w:jc w:val="both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"http://www.circ-ien-wittelsheim.ac-strasbourg.fr/wp-content/uploads/2018/06/7g3-Squadruplesouquarts.xlsx"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7g3- Squadruplesouquarts</w:t>
            </w:r>
          </w:p>
          <w:p w:rsidR="0058704A" w:rsidRPr="00426528" w:rsidRDefault="008E1A80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169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7h</w:t>
            </w:r>
            <w:r w:rsidRPr="00426528">
              <w:rPr>
                <w:rFonts w:ascii="Times New Roman" w:eastAsia="Calibri" w:hAnsi="Times New Roman" w:cs="Times New Roman"/>
              </w:rPr>
              <w:t>- Compter de 20 en 20 à partir de 160, 250, 53,119, …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Idem mais de 200 en 200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Décompter de 20 en 20 à partir de 160, 250, 53,119, …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Donner le dernier nombre après un décomptage réalisé au maximum</w:t>
            </w:r>
          </w:p>
        </w:tc>
        <w:tc>
          <w:tcPr>
            <w:tcW w:w="3402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426528" w:rsidRDefault="00630F2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108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7h1- Scompterdeen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(compter de n en n à partir de …)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"http://www.circ-ien-wittelsheim.ac-strasbourg.fr/wp-content/uploads/2018/06/7h2-Scompterdeen.xlsx"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7h2- Scompterdeen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"http://www.circ-ien-wittelsheim.ac-strasbourg.fr/wp-content/uploads/2018/06/7h3-Scompterdeen.xlsx"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7h3- Scompterdeen</w:t>
            </w:r>
          </w:p>
          <w:p w:rsidR="0058704A" w:rsidRPr="00426528" w:rsidRDefault="008E1A80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109" w:history="1"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7h4- Sdécompterdeen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(décompter de n en n à partir de …)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58704A" w:rsidRPr="00426528" w:rsidRDefault="00630F22" w:rsidP="008E42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10" w:history="1"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7h5- SdécomperauMax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(donner le dernier nombre après décomptage)</w:t>
            </w:r>
          </w:p>
        </w:tc>
        <w:tc>
          <w:tcPr>
            <w:tcW w:w="3528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169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7i- Ajouter ou retrancher entre elles des dizaines, centaines, milliers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Calculer les compléments correspondants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8dizaines moins 5 dizaines ?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 milliers moins 5 milliers ?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1500-700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15 centaines moins 7 centaines ? 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7j- Maîtriser le répertoire multiplicatif</w:t>
            </w:r>
            <w:r w:rsidRPr="00426528">
              <w:rPr>
                <w:rFonts w:ascii="Times New Roman" w:eastAsia="Calibri" w:hAnsi="Times New Roman" w:cs="Times New Roman"/>
              </w:rPr>
              <w:t xml:space="preserve"> :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- produits de deux nombres, rechercher un facteur, un quotient, des décompositions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8x6=48 mais aussi 48÷6 = 8 ou 48÷8 = </w:t>
            </w:r>
          </w:p>
          <w:p w:rsidR="00DC09C3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1A5D42" w:rsidRPr="00DC09C3" w:rsidRDefault="001A5D42" w:rsidP="00DC09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b/>
                <w:color w:val="4472C4" w:themeColor="accent5"/>
              </w:rPr>
              <w:t>Activités d’entraînement</w:t>
            </w:r>
          </w:p>
          <w:p w:rsidR="001A5D42" w:rsidRPr="00426528" w:rsidRDefault="00630F2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111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7j1- Les 6 coups</w:t>
              </w:r>
            </w:hyperlink>
            <w:r w:rsidR="001A5D42"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112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Doc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 </w:t>
            </w:r>
          </w:p>
          <w:p w:rsidR="001A5D42" w:rsidRPr="00426528" w:rsidRDefault="00630F22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4472C4" w:themeColor="accent5"/>
              </w:rPr>
            </w:pPr>
            <w:hyperlink r:id="rId113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7j2- Les 50 cases</w:t>
              </w:r>
            </w:hyperlink>
            <w:r w:rsidR="001A5D42"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114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Doc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</w:p>
        </w:tc>
        <w:tc>
          <w:tcPr>
            <w:tcW w:w="3528" w:type="dxa"/>
          </w:tcPr>
          <w:p w:rsidR="001A5D42" w:rsidRPr="00426528" w:rsidRDefault="001A5D42" w:rsidP="001A5D42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b/>
                <w:color w:val="4472C4" w:themeColor="accent5"/>
              </w:rPr>
              <w:t>Activités d’entraînement</w:t>
            </w:r>
          </w:p>
          <w:p w:rsidR="001A5D42" w:rsidRPr="00426528" w:rsidRDefault="00630F2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115" w:anchor="5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http://www.ac-grenoble.fr/savoie/pedagogie/docs_pedas/jeux_maths/bcu85_jeux_math_regles.php#5</w:t>
              </w:r>
            </w:hyperlink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>Le jeu de mémoire</w:t>
            </w:r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Le jeu des multiples </w:t>
            </w:r>
          </w:p>
          <w:p w:rsidR="001A5D42" w:rsidRPr="00426528" w:rsidRDefault="00630F22" w:rsidP="001A5D42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4472C4" w:themeColor="accent5"/>
              </w:rPr>
            </w:pPr>
            <w:hyperlink r:id="rId116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http://www.apmep.fr/IMG/pdf/27_Jeu_des_multiples_p79.pdf</w:t>
              </w:r>
            </w:hyperlink>
          </w:p>
          <w:p w:rsidR="001A5D42" w:rsidRPr="00426528" w:rsidRDefault="00630F2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117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http://www.ac-grenoble.fr/savoie/pedagogie/docs_pedas/jeux_maths_2/bcu87_jeux_maths.pdf</w:t>
              </w:r>
            </w:hyperlink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  <w:u w:val="single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>Le jeu de Pythagore (</w:t>
            </w:r>
            <w:hyperlink r:id="rId118" w:history="1">
              <w:r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1h2- Jeu de Pythagore</w:t>
              </w:r>
            </w:hyperlink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119" w:history="1">
              <w:r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Doc</w:t>
              </w:r>
            </w:hyperlink>
            <w:r w:rsidRPr="00426528">
              <w:rPr>
                <w:rStyle w:val="Lienhypertexte"/>
                <w:rFonts w:ascii="Times New Roman" w:hAnsi="Times New Roman" w:cs="Times New Roman"/>
                <w:color w:val="4472C4" w:themeColor="accent5"/>
              </w:rPr>
              <w:t>)</w:t>
            </w:r>
          </w:p>
          <w:p w:rsidR="001A5D42" w:rsidRPr="00426528" w:rsidRDefault="00630F22" w:rsidP="001A5D42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hyperlink r:id="rId120" w:history="1">
              <w:r w:rsidR="008E42CB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http://www.clg-estaque.ac-aix-marseille.fr/spip/sites/www.clg-</w:t>
              </w:r>
              <w:r w:rsidR="008E42CB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lastRenderedPageBreak/>
                <w:t>estaque/spip/IMG/pdf/jeu_math_table_Pythagore.pdf</w:t>
              </w:r>
            </w:hyperlink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>7k- Situer un nombre entre deux résultats d’une table de x</w:t>
            </w:r>
          </w:p>
          <w:p w:rsidR="001A5D42" w:rsidRPr="00426528" w:rsidRDefault="001A5D42" w:rsidP="008E42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Encadrer 29 entre deux multiples consécutifs de 7</w:t>
            </w: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426528" w:rsidRDefault="00630F2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21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7k1- Sencaentre2multi</w:t>
              </w:r>
            </w:hyperlink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7l- Multiplier et diviser par 10,100,1000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"http://www.circ-ien-wittelsheim.ac-strasbourg.fr/wp-content/uploads/2018/06/1i1-Smultiplicatifpar10.xlsx"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 xml:space="preserve">1i1- Smultiplicatifpar10 </w:t>
            </w:r>
          </w:p>
          <w:p w:rsidR="001A5D42" w:rsidRPr="00426528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B7666B" w:rsidRPr="00426528" w:rsidRDefault="00B7666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B7666B" w:rsidRPr="00426528" w:rsidRDefault="00B7666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122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 xml:space="preserve">7m- Calculer des produits du type 30x4 ou 400x8 ou 20x30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"http://www.circ-ien-wittelsheim.ac-strasbourg.fr/wp-content/uploads/2018/06/7m1-SmultiplicatifM10parNb1.xlsx"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7m1- SmultiplicatifM10parNb1</w:t>
            </w:r>
          </w:p>
          <w:p w:rsidR="001A5D42" w:rsidRPr="00426528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23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7m2- SmultiplicatifNb1xPuis10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7n-</w:t>
            </w:r>
            <w:r w:rsidRPr="00426528">
              <w:rPr>
                <w:rFonts w:ascii="Times New Roman" w:eastAsia="Calibri" w:hAnsi="Times New Roman" w:cs="Times New Roman"/>
              </w:rPr>
              <w:t xml:space="preserve"> </w:t>
            </w:r>
            <w:r w:rsidRPr="00426528">
              <w:rPr>
                <w:rFonts w:ascii="Times New Roman" w:eastAsia="Calibri" w:hAnsi="Times New Roman" w:cs="Times New Roman"/>
                <w:b/>
              </w:rPr>
              <w:t>Multiplier et diviser par 10, 100, 1000… sur les nombres décimaux</w:t>
            </w:r>
            <w:r w:rsidRPr="0042652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"http://www.circ-ien-wittelsheim.ac-strasbourg.fr/wp-content/uploads/2018/06/1p1-Smultiplicatifpar10.xlsx"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 xml:space="preserve">1p1- Smultiplicatifpar10 </w:t>
            </w:r>
          </w:p>
          <w:p w:rsidR="001A5D42" w:rsidRPr="00426528" w:rsidRDefault="00DC09C3" w:rsidP="001A5D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</w:tc>
        <w:tc>
          <w:tcPr>
            <w:tcW w:w="3528" w:type="dxa"/>
          </w:tcPr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124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7o- Multiplier un nombre par des nombres comme 11,12, 21, 15, 25…9, 19</w:t>
            </w:r>
          </w:p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Choisir les procédures en fonction des nombres proposées et de ses connaissances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× 16 =15x4x4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15x2x2x2x2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10x16+5x16 = 16x10+ (16x10) :2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 = 6x30/2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6x15= (6x10)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+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(6x5)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6x15= 2x3x15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7p- Utiliser la connaissance des tables pour répondre à des questions du type «</w:t>
            </w:r>
            <w:r w:rsidR="008E42CB"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Combien de fois … dans ? »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«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Combien de fois 8 dans 50 ? » ou « Diviser 50 par 8 »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426528" w:rsidRDefault="00630F2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25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7p1- SCombiendefois</w:t>
              </w:r>
            </w:hyperlink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2E1564" w:rsidRDefault="002E1564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Cs/>
        </w:rPr>
      </w:pPr>
    </w:p>
    <w:p w:rsidR="00426528" w:rsidRDefault="00426528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67416F" w:rsidRPr="00426528" w:rsidTr="0067416F">
        <w:tc>
          <w:tcPr>
            <w:tcW w:w="15572" w:type="dxa"/>
            <w:gridSpan w:val="3"/>
            <w:shd w:val="clear" w:color="auto" w:fill="F7CAAC" w:themeFill="accent2" w:themeFillTint="66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 xml:space="preserve">8. </w:t>
            </w:r>
            <w:r w:rsidRPr="00426528">
              <w:rPr>
                <w:rFonts w:ascii="Times New Roman" w:hAnsi="Times New Roman" w:cs="Times New Roman"/>
                <w:b/>
              </w:rPr>
              <w:t xml:space="preserve">Développer les compétences relatives au calcul d’ordre de grandeur </w:t>
            </w:r>
          </w:p>
        </w:tc>
      </w:tr>
      <w:tr w:rsidR="0067416F" w:rsidRPr="00426528" w:rsidTr="0067416F">
        <w:tc>
          <w:tcPr>
            <w:tcW w:w="8642" w:type="dxa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67416F" w:rsidRPr="00426528" w:rsidTr="0067416F">
        <w:trPr>
          <w:trHeight w:val="947"/>
        </w:trPr>
        <w:tc>
          <w:tcPr>
            <w:tcW w:w="8642" w:type="dxa"/>
          </w:tcPr>
          <w:p w:rsidR="0067416F" w:rsidRPr="00426528" w:rsidRDefault="0067416F" w:rsidP="0015623D">
            <w:pPr>
              <w:pStyle w:val="Default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Arrondir à la centaine, au millier inférieur ou supérieur en fonction des nombres en jeu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30 152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30 000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297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300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7416F" w:rsidRPr="00426528" w:rsidRDefault="0067416F" w:rsidP="0015623D">
            <w:pPr>
              <w:pStyle w:val="Default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Anticiper la taille du résultat en calculant de manière approchée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297+312 est environ égale à 600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203-98 est environ égale à 100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30 152+17 012 est environ égale à 47 000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pStyle w:val="Paragraphedeliste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Valider ou non un résultat en vérifiant par la vraisemblance (l’ordre de grandeur)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"http://www.circ-ien-wittelsheim.ac-strasbourg.fr/wp-content/uploads/2018/06/8a1-SArrondirAdditionnerDizaines.xlsx"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8a1- SArrondirAdditionnerDizaines 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"http://www.circ-ien-wittelsheim.ac-strasbourg.fr/wp-content/uploads/2018/06/8a2-SArrondirAdditionnerCentaines.xlsx"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8a2- SArrondirAdditionnerCentaines 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"http://www.circ-ien-wittelsheim.ac-strasbourg.fr/wp-content/uploads/2018/06/8a3-SArrondirAdditionnerMilliers.xlsx"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8a3- SArrondirAdditionnerMilliers </w:t>
            </w:r>
          </w:p>
          <w:p w:rsidR="0067416F" w:rsidRPr="00426528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ticket de caisse (Ermel CM2 P. 197)</w:t>
            </w:r>
          </w:p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Choisir vite (Ermel Cm2 P. 202)</w:t>
            </w:r>
          </w:p>
        </w:tc>
      </w:tr>
    </w:tbl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C09C3" w:rsidRDefault="00DC09C3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Default="00DC09C3" w:rsidP="00DC09C3">
      <w:pPr>
        <w:rPr>
          <w:rFonts w:ascii="Times New Roman" w:hAnsi="Times New Roman" w:cs="Times New Roman"/>
        </w:rPr>
      </w:pPr>
    </w:p>
    <w:p w:rsidR="00E14B8C" w:rsidRPr="00DC09C3" w:rsidRDefault="00DC09C3" w:rsidP="00DC09C3">
      <w:pPr>
        <w:tabs>
          <w:tab w:val="left" w:pos="66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E14B8C" w:rsidRPr="00DC09C3" w:rsidSect="00297E70">
      <w:headerReference w:type="default" r:id="rId126"/>
      <w:footerReference w:type="even" r:id="rId127"/>
      <w:footerReference w:type="default" r:id="rId128"/>
      <w:pgSz w:w="16838" w:h="11906" w:orient="landscape"/>
      <w:pgMar w:top="426" w:right="536" w:bottom="720" w:left="720" w:header="709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57F" w:rsidRDefault="0057557F" w:rsidP="00030881">
      <w:pPr>
        <w:spacing w:after="0" w:line="240" w:lineRule="auto"/>
      </w:pPr>
      <w:r>
        <w:separator/>
      </w:r>
    </w:p>
  </w:endnote>
  <w:endnote w:type="continuationSeparator" w:id="0">
    <w:p w:rsidR="0057557F" w:rsidRDefault="0057557F" w:rsidP="00030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871185233"/>
      <w:docPartObj>
        <w:docPartGallery w:val="Page Numbers (Bottom of Page)"/>
        <w:docPartUnique/>
      </w:docPartObj>
    </w:sdtPr>
    <w:sdtContent>
      <w:p w:rsidR="00630F22" w:rsidRDefault="00630F22" w:rsidP="00DC09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630F22" w:rsidRDefault="00630F22" w:rsidP="0068501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2064596236"/>
      <w:docPartObj>
        <w:docPartGallery w:val="Page Numbers (Bottom of Page)"/>
        <w:docPartUnique/>
      </w:docPartObj>
    </w:sdtPr>
    <w:sdtContent>
      <w:p w:rsidR="00630F22" w:rsidRDefault="00630F22" w:rsidP="00630F2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92181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30F22" w:rsidRDefault="00630F22" w:rsidP="00581214">
    <w:pPr>
      <w:pStyle w:val="Pieddepage"/>
      <w:ind w:right="360"/>
      <w:jc w:val="center"/>
    </w:pPr>
    <w:r>
      <w:t>Circonscription de Wittelsheim – MISSION MATHS 68    Les activités de la colonne 2 sont proposées par Jacques Muller          version du 12/06/18</w:t>
    </w:r>
  </w:p>
  <w:p w:rsidR="00630F22" w:rsidRPr="00E72C0F" w:rsidRDefault="00630F22" w:rsidP="00D13A84">
    <w:pPr>
      <w:pStyle w:val="Pieddepage"/>
      <w:jc w:val="center"/>
      <w:rPr>
        <w:rFonts w:ascii="Comic Sans MS" w:hAnsi="Comic Sans MS"/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57F" w:rsidRDefault="0057557F" w:rsidP="00030881">
      <w:pPr>
        <w:spacing w:after="0" w:line="240" w:lineRule="auto"/>
      </w:pPr>
      <w:r>
        <w:separator/>
      </w:r>
    </w:p>
  </w:footnote>
  <w:footnote w:type="continuationSeparator" w:id="0">
    <w:p w:rsidR="0057557F" w:rsidRDefault="0057557F" w:rsidP="00030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F22" w:rsidRDefault="00630F22">
    <w:pPr>
      <w:pStyle w:val="En-tte"/>
    </w:pPr>
    <w:r w:rsidRPr="00AC4343">
      <w:rPr>
        <w:rFonts w:ascii="Comic Sans MS" w:hAnsi="Comic Sans MS" w:cs="Times New Roman"/>
        <w:noProof/>
        <w:color w:val="000000" w:themeColor="text1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258792</wp:posOffset>
              </wp:positionH>
              <wp:positionV relativeFrom="page">
                <wp:posOffset>146648</wp:posOffset>
              </wp:positionV>
              <wp:extent cx="7364730" cy="7220309"/>
              <wp:effectExtent l="0" t="0" r="1524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7220309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30F22" w:rsidRDefault="00630F22" w:rsidP="00DC09C3"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2" o:spid="_x0000_s1026" style="position:absolute;margin-left:20.4pt;margin-top:11.55pt;width:579.9pt;height:568.55pt;z-index:251659264;visibility:visible;mso-wrap-style:square;mso-width-percent:9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" filled="f" strokecolor="#747070 [1614]" strokeweight="1.25pt">
              <v:textbox>
                <w:txbxContent>
                  <w:p w:rsidR="00630F22" w:rsidRDefault="00630F22" w:rsidP="00DC09C3">
                    <w: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95F95"/>
    <w:multiLevelType w:val="hybridMultilevel"/>
    <w:tmpl w:val="57C80B7E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623D"/>
    <w:multiLevelType w:val="hybridMultilevel"/>
    <w:tmpl w:val="1ED63766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196811"/>
    <w:multiLevelType w:val="hybridMultilevel"/>
    <w:tmpl w:val="694623E0"/>
    <w:lvl w:ilvl="0" w:tplc="1B3054F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762D"/>
    <w:multiLevelType w:val="hybridMultilevel"/>
    <w:tmpl w:val="ECA88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745CC"/>
    <w:multiLevelType w:val="hybridMultilevel"/>
    <w:tmpl w:val="B5DE910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2EE9"/>
    <w:multiLevelType w:val="hybridMultilevel"/>
    <w:tmpl w:val="AD44B94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F071C"/>
    <w:multiLevelType w:val="hybridMultilevel"/>
    <w:tmpl w:val="964A0D4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D1A72"/>
    <w:multiLevelType w:val="hybridMultilevel"/>
    <w:tmpl w:val="836E7BF0"/>
    <w:lvl w:ilvl="0" w:tplc="3CA05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700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6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A0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EE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200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E8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62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46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02067E"/>
    <w:multiLevelType w:val="hybridMultilevel"/>
    <w:tmpl w:val="76B6C640"/>
    <w:lvl w:ilvl="0" w:tplc="1338D3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6C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C8E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AD1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9889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00F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A1B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DC899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EA7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6061"/>
    <w:multiLevelType w:val="hybridMultilevel"/>
    <w:tmpl w:val="516037A4"/>
    <w:lvl w:ilvl="0" w:tplc="DB6690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888D3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C0A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0A2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E0E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1051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742C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0858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9C51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E5E89"/>
    <w:multiLevelType w:val="hybridMultilevel"/>
    <w:tmpl w:val="C99C098C"/>
    <w:lvl w:ilvl="0" w:tplc="BB4AA71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52023"/>
    <w:multiLevelType w:val="hybridMultilevel"/>
    <w:tmpl w:val="4D481F4A"/>
    <w:lvl w:ilvl="0" w:tplc="DE7617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8AA6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00A0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2B1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0F5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01C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6EAD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20A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B2C3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9257A"/>
    <w:multiLevelType w:val="hybridMultilevel"/>
    <w:tmpl w:val="EB84B2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C40F69"/>
    <w:multiLevelType w:val="hybridMultilevel"/>
    <w:tmpl w:val="DAE4DF9C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3085A"/>
    <w:multiLevelType w:val="hybridMultilevel"/>
    <w:tmpl w:val="09AC77C6"/>
    <w:lvl w:ilvl="0" w:tplc="BB4AA712">
      <w:numFmt w:val="bullet"/>
      <w:lvlText w:val="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645383F"/>
    <w:multiLevelType w:val="hybridMultilevel"/>
    <w:tmpl w:val="69BAA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C5EAB"/>
    <w:multiLevelType w:val="hybridMultilevel"/>
    <w:tmpl w:val="0DD62824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50E49"/>
    <w:multiLevelType w:val="hybridMultilevel"/>
    <w:tmpl w:val="FC026F0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71045"/>
    <w:multiLevelType w:val="hybridMultilevel"/>
    <w:tmpl w:val="76D66DFE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92CB2"/>
    <w:multiLevelType w:val="hybridMultilevel"/>
    <w:tmpl w:val="B6FED7A2"/>
    <w:lvl w:ilvl="0" w:tplc="E7647A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2AE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D08B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52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6E3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E408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4DE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616C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A2B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26B12"/>
    <w:multiLevelType w:val="hybridMultilevel"/>
    <w:tmpl w:val="A8765B2A"/>
    <w:lvl w:ilvl="0" w:tplc="E564B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BE1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86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A89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A9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984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B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6A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E9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142EEB"/>
    <w:multiLevelType w:val="hybridMultilevel"/>
    <w:tmpl w:val="3E56E78C"/>
    <w:lvl w:ilvl="0" w:tplc="AD2AB6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CF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8FE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E7E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89D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C0E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AFA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884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D42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FC3B1E"/>
    <w:multiLevelType w:val="hybridMultilevel"/>
    <w:tmpl w:val="8182C03E"/>
    <w:lvl w:ilvl="0" w:tplc="BB4AA712">
      <w:numFmt w:val="bullet"/>
      <w:lvlText w:val="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BD08BE"/>
    <w:multiLevelType w:val="hybridMultilevel"/>
    <w:tmpl w:val="7BC4A22A"/>
    <w:lvl w:ilvl="0" w:tplc="311C623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422B9"/>
    <w:multiLevelType w:val="hybridMultilevel"/>
    <w:tmpl w:val="82A8D370"/>
    <w:lvl w:ilvl="0" w:tplc="28BE8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629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C70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D296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56D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CE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7060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380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3823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F008F8"/>
    <w:multiLevelType w:val="hybridMultilevel"/>
    <w:tmpl w:val="5A98066A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04607"/>
    <w:multiLevelType w:val="hybridMultilevel"/>
    <w:tmpl w:val="91AE297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A7729"/>
    <w:multiLevelType w:val="hybridMultilevel"/>
    <w:tmpl w:val="79F08D2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96E19"/>
    <w:multiLevelType w:val="hybridMultilevel"/>
    <w:tmpl w:val="F03AA15E"/>
    <w:lvl w:ilvl="0" w:tplc="118A2C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70DD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0862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C80A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6E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ACB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841E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EAE2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3A50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EC141AC"/>
    <w:multiLevelType w:val="hybridMultilevel"/>
    <w:tmpl w:val="659474C8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72DC7"/>
    <w:multiLevelType w:val="hybridMultilevel"/>
    <w:tmpl w:val="DA7AF904"/>
    <w:lvl w:ilvl="0" w:tplc="A404BB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B09E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B43E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A6AF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BCEB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62C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3A22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684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283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D0D2087"/>
    <w:multiLevelType w:val="hybridMultilevel"/>
    <w:tmpl w:val="A7087F5C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267C8"/>
    <w:multiLevelType w:val="hybridMultilevel"/>
    <w:tmpl w:val="6012F24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1F1D53"/>
    <w:multiLevelType w:val="hybridMultilevel"/>
    <w:tmpl w:val="2456799E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72A0"/>
    <w:multiLevelType w:val="hybridMultilevel"/>
    <w:tmpl w:val="16DEB376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3"/>
  </w:num>
  <w:num w:numId="4">
    <w:abstractNumId w:val="10"/>
  </w:num>
  <w:num w:numId="5">
    <w:abstractNumId w:val="14"/>
  </w:num>
  <w:num w:numId="6">
    <w:abstractNumId w:val="22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19"/>
  </w:num>
  <w:num w:numId="12">
    <w:abstractNumId w:val="30"/>
  </w:num>
  <w:num w:numId="13">
    <w:abstractNumId w:val="24"/>
  </w:num>
  <w:num w:numId="14">
    <w:abstractNumId w:val="28"/>
  </w:num>
  <w:num w:numId="15">
    <w:abstractNumId w:val="21"/>
  </w:num>
  <w:num w:numId="16">
    <w:abstractNumId w:val="7"/>
  </w:num>
  <w:num w:numId="17">
    <w:abstractNumId w:val="20"/>
  </w:num>
  <w:num w:numId="18">
    <w:abstractNumId w:val="17"/>
  </w:num>
  <w:num w:numId="19">
    <w:abstractNumId w:val="16"/>
  </w:num>
  <w:num w:numId="20">
    <w:abstractNumId w:val="29"/>
  </w:num>
  <w:num w:numId="21">
    <w:abstractNumId w:val="4"/>
  </w:num>
  <w:num w:numId="22">
    <w:abstractNumId w:val="18"/>
  </w:num>
  <w:num w:numId="23">
    <w:abstractNumId w:val="3"/>
  </w:num>
  <w:num w:numId="24">
    <w:abstractNumId w:val="12"/>
  </w:num>
  <w:num w:numId="25">
    <w:abstractNumId w:val="6"/>
  </w:num>
  <w:num w:numId="26">
    <w:abstractNumId w:val="33"/>
  </w:num>
  <w:num w:numId="27">
    <w:abstractNumId w:val="34"/>
  </w:num>
  <w:num w:numId="28">
    <w:abstractNumId w:val="13"/>
  </w:num>
  <w:num w:numId="29">
    <w:abstractNumId w:val="0"/>
  </w:num>
  <w:num w:numId="30">
    <w:abstractNumId w:val="5"/>
  </w:num>
  <w:num w:numId="31">
    <w:abstractNumId w:val="26"/>
  </w:num>
  <w:num w:numId="32">
    <w:abstractNumId w:val="25"/>
  </w:num>
  <w:num w:numId="33">
    <w:abstractNumId w:val="27"/>
  </w:num>
  <w:num w:numId="34">
    <w:abstractNumId w:val="3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A4"/>
    <w:rsid w:val="00002C02"/>
    <w:rsid w:val="0000438A"/>
    <w:rsid w:val="00005097"/>
    <w:rsid w:val="000052C5"/>
    <w:rsid w:val="000054A9"/>
    <w:rsid w:val="000063DF"/>
    <w:rsid w:val="00007ECE"/>
    <w:rsid w:val="00010915"/>
    <w:rsid w:val="00010D0E"/>
    <w:rsid w:val="000111A7"/>
    <w:rsid w:val="0001191E"/>
    <w:rsid w:val="00011C3E"/>
    <w:rsid w:val="00012330"/>
    <w:rsid w:val="00012D2B"/>
    <w:rsid w:val="000142B6"/>
    <w:rsid w:val="00016682"/>
    <w:rsid w:val="00016D94"/>
    <w:rsid w:val="000205FB"/>
    <w:rsid w:val="00022DEE"/>
    <w:rsid w:val="00024709"/>
    <w:rsid w:val="00024F6D"/>
    <w:rsid w:val="000256ED"/>
    <w:rsid w:val="000262DA"/>
    <w:rsid w:val="00026A15"/>
    <w:rsid w:val="00030881"/>
    <w:rsid w:val="00031025"/>
    <w:rsid w:val="000310CA"/>
    <w:rsid w:val="00037195"/>
    <w:rsid w:val="000374D9"/>
    <w:rsid w:val="00037CA8"/>
    <w:rsid w:val="00040297"/>
    <w:rsid w:val="000413CD"/>
    <w:rsid w:val="0004251C"/>
    <w:rsid w:val="00043684"/>
    <w:rsid w:val="00045842"/>
    <w:rsid w:val="00050E5A"/>
    <w:rsid w:val="00053CF4"/>
    <w:rsid w:val="0005650A"/>
    <w:rsid w:val="00060317"/>
    <w:rsid w:val="00060973"/>
    <w:rsid w:val="000643C3"/>
    <w:rsid w:val="0007174C"/>
    <w:rsid w:val="00074CFA"/>
    <w:rsid w:val="000808C3"/>
    <w:rsid w:val="00084F0C"/>
    <w:rsid w:val="000A0404"/>
    <w:rsid w:val="000A127A"/>
    <w:rsid w:val="000A74B5"/>
    <w:rsid w:val="000B1D3D"/>
    <w:rsid w:val="000B3F57"/>
    <w:rsid w:val="000B6BE1"/>
    <w:rsid w:val="000B6CB9"/>
    <w:rsid w:val="000C106E"/>
    <w:rsid w:val="000C4976"/>
    <w:rsid w:val="000C65F0"/>
    <w:rsid w:val="000D19F4"/>
    <w:rsid w:val="000D205A"/>
    <w:rsid w:val="000D2DB3"/>
    <w:rsid w:val="000D3B72"/>
    <w:rsid w:val="000D4B30"/>
    <w:rsid w:val="000E0C1B"/>
    <w:rsid w:val="000E4156"/>
    <w:rsid w:val="000E4B97"/>
    <w:rsid w:val="000E4CE6"/>
    <w:rsid w:val="000E5230"/>
    <w:rsid w:val="000F0A87"/>
    <w:rsid w:val="000F2CF8"/>
    <w:rsid w:val="001115A2"/>
    <w:rsid w:val="00112247"/>
    <w:rsid w:val="00113723"/>
    <w:rsid w:val="00113CEB"/>
    <w:rsid w:val="00113D45"/>
    <w:rsid w:val="00114662"/>
    <w:rsid w:val="00116B48"/>
    <w:rsid w:val="001173C3"/>
    <w:rsid w:val="0012078A"/>
    <w:rsid w:val="001217C0"/>
    <w:rsid w:val="00126A33"/>
    <w:rsid w:val="00131384"/>
    <w:rsid w:val="00132E5A"/>
    <w:rsid w:val="00133F8E"/>
    <w:rsid w:val="001341CE"/>
    <w:rsid w:val="0013660E"/>
    <w:rsid w:val="0014022E"/>
    <w:rsid w:val="00141977"/>
    <w:rsid w:val="00141B81"/>
    <w:rsid w:val="00142208"/>
    <w:rsid w:val="0015298C"/>
    <w:rsid w:val="0015391E"/>
    <w:rsid w:val="00153BA3"/>
    <w:rsid w:val="00154166"/>
    <w:rsid w:val="00155012"/>
    <w:rsid w:val="00155695"/>
    <w:rsid w:val="0015623D"/>
    <w:rsid w:val="00157A21"/>
    <w:rsid w:val="00157A5E"/>
    <w:rsid w:val="0016337E"/>
    <w:rsid w:val="001654A5"/>
    <w:rsid w:val="001655C4"/>
    <w:rsid w:val="0017142C"/>
    <w:rsid w:val="001714AD"/>
    <w:rsid w:val="001719A7"/>
    <w:rsid w:val="001735FB"/>
    <w:rsid w:val="001805B7"/>
    <w:rsid w:val="00182451"/>
    <w:rsid w:val="00183F52"/>
    <w:rsid w:val="00184ED3"/>
    <w:rsid w:val="00185342"/>
    <w:rsid w:val="001906A5"/>
    <w:rsid w:val="00190C73"/>
    <w:rsid w:val="00190F09"/>
    <w:rsid w:val="001973D0"/>
    <w:rsid w:val="001A01EF"/>
    <w:rsid w:val="001A49CD"/>
    <w:rsid w:val="001A586A"/>
    <w:rsid w:val="001A5D42"/>
    <w:rsid w:val="001A74B8"/>
    <w:rsid w:val="001A7AFB"/>
    <w:rsid w:val="001B270A"/>
    <w:rsid w:val="001C0AD8"/>
    <w:rsid w:val="001C7439"/>
    <w:rsid w:val="001D109D"/>
    <w:rsid w:val="001D1B48"/>
    <w:rsid w:val="001D2823"/>
    <w:rsid w:val="001D661A"/>
    <w:rsid w:val="001E073C"/>
    <w:rsid w:val="001E2617"/>
    <w:rsid w:val="001E4720"/>
    <w:rsid w:val="001E60DC"/>
    <w:rsid w:val="001E6F75"/>
    <w:rsid w:val="001F05E7"/>
    <w:rsid w:val="001F0842"/>
    <w:rsid w:val="001F2B73"/>
    <w:rsid w:val="001F4D2A"/>
    <w:rsid w:val="001F57ED"/>
    <w:rsid w:val="002003CE"/>
    <w:rsid w:val="002018AF"/>
    <w:rsid w:val="00204E77"/>
    <w:rsid w:val="00206BF7"/>
    <w:rsid w:val="00216BE2"/>
    <w:rsid w:val="00222457"/>
    <w:rsid w:val="002236DD"/>
    <w:rsid w:val="002244D6"/>
    <w:rsid w:val="00224E4F"/>
    <w:rsid w:val="0023574A"/>
    <w:rsid w:val="0023616D"/>
    <w:rsid w:val="00242194"/>
    <w:rsid w:val="00242FF7"/>
    <w:rsid w:val="00245853"/>
    <w:rsid w:val="00245EC1"/>
    <w:rsid w:val="00246188"/>
    <w:rsid w:val="00246878"/>
    <w:rsid w:val="0025101B"/>
    <w:rsid w:val="00251675"/>
    <w:rsid w:val="00253E6D"/>
    <w:rsid w:val="0025673C"/>
    <w:rsid w:val="00257322"/>
    <w:rsid w:val="00261E4E"/>
    <w:rsid w:val="00262269"/>
    <w:rsid w:val="002654EF"/>
    <w:rsid w:val="00265AC6"/>
    <w:rsid w:val="002705B9"/>
    <w:rsid w:val="002710C1"/>
    <w:rsid w:val="002719BC"/>
    <w:rsid w:val="00272D5B"/>
    <w:rsid w:val="00282536"/>
    <w:rsid w:val="00294AA0"/>
    <w:rsid w:val="00295BBD"/>
    <w:rsid w:val="00296C5E"/>
    <w:rsid w:val="00297E70"/>
    <w:rsid w:val="002A0D5F"/>
    <w:rsid w:val="002A107F"/>
    <w:rsid w:val="002A25E9"/>
    <w:rsid w:val="002A4CFB"/>
    <w:rsid w:val="002A6832"/>
    <w:rsid w:val="002B1565"/>
    <w:rsid w:val="002B4A86"/>
    <w:rsid w:val="002C2A87"/>
    <w:rsid w:val="002C40A3"/>
    <w:rsid w:val="002C48E0"/>
    <w:rsid w:val="002C7EA6"/>
    <w:rsid w:val="002D2701"/>
    <w:rsid w:val="002D516C"/>
    <w:rsid w:val="002E1564"/>
    <w:rsid w:val="002E2A7B"/>
    <w:rsid w:val="002E2B38"/>
    <w:rsid w:val="002E621D"/>
    <w:rsid w:val="002E64D9"/>
    <w:rsid w:val="002E6801"/>
    <w:rsid w:val="002E6D31"/>
    <w:rsid w:val="002E7576"/>
    <w:rsid w:val="002F0C9C"/>
    <w:rsid w:val="002F259A"/>
    <w:rsid w:val="002F2E87"/>
    <w:rsid w:val="002F3EBD"/>
    <w:rsid w:val="002F53CD"/>
    <w:rsid w:val="00300A8C"/>
    <w:rsid w:val="003040F6"/>
    <w:rsid w:val="003041FE"/>
    <w:rsid w:val="003059A8"/>
    <w:rsid w:val="003065A7"/>
    <w:rsid w:val="00306B0E"/>
    <w:rsid w:val="00310EB9"/>
    <w:rsid w:val="00312045"/>
    <w:rsid w:val="0031472D"/>
    <w:rsid w:val="00322839"/>
    <w:rsid w:val="003244AE"/>
    <w:rsid w:val="00324826"/>
    <w:rsid w:val="00324990"/>
    <w:rsid w:val="00333D53"/>
    <w:rsid w:val="00336E69"/>
    <w:rsid w:val="00337F93"/>
    <w:rsid w:val="00341667"/>
    <w:rsid w:val="00347F21"/>
    <w:rsid w:val="00351B47"/>
    <w:rsid w:val="00352471"/>
    <w:rsid w:val="00352ADE"/>
    <w:rsid w:val="003546CE"/>
    <w:rsid w:val="00354926"/>
    <w:rsid w:val="00356E95"/>
    <w:rsid w:val="003613BA"/>
    <w:rsid w:val="003615FF"/>
    <w:rsid w:val="00364995"/>
    <w:rsid w:val="00367338"/>
    <w:rsid w:val="00373AC5"/>
    <w:rsid w:val="0037406B"/>
    <w:rsid w:val="00374A6A"/>
    <w:rsid w:val="003770E6"/>
    <w:rsid w:val="00381234"/>
    <w:rsid w:val="00383984"/>
    <w:rsid w:val="00384C62"/>
    <w:rsid w:val="00386431"/>
    <w:rsid w:val="00387CB0"/>
    <w:rsid w:val="00390993"/>
    <w:rsid w:val="00393556"/>
    <w:rsid w:val="00395676"/>
    <w:rsid w:val="003957F1"/>
    <w:rsid w:val="00396316"/>
    <w:rsid w:val="00396BD5"/>
    <w:rsid w:val="00397E35"/>
    <w:rsid w:val="003A1D3C"/>
    <w:rsid w:val="003A3EF8"/>
    <w:rsid w:val="003A4293"/>
    <w:rsid w:val="003A574D"/>
    <w:rsid w:val="003A6071"/>
    <w:rsid w:val="003A6DC3"/>
    <w:rsid w:val="003B11E1"/>
    <w:rsid w:val="003B2239"/>
    <w:rsid w:val="003B26C5"/>
    <w:rsid w:val="003B36C2"/>
    <w:rsid w:val="003B79C9"/>
    <w:rsid w:val="003C0850"/>
    <w:rsid w:val="003C5401"/>
    <w:rsid w:val="003C7A1A"/>
    <w:rsid w:val="003D18AF"/>
    <w:rsid w:val="003D1CB2"/>
    <w:rsid w:val="003E1083"/>
    <w:rsid w:val="003E1B45"/>
    <w:rsid w:val="003E32A9"/>
    <w:rsid w:val="003F0FA5"/>
    <w:rsid w:val="003F1F14"/>
    <w:rsid w:val="003F2661"/>
    <w:rsid w:val="003F2736"/>
    <w:rsid w:val="003F37F4"/>
    <w:rsid w:val="003F3D62"/>
    <w:rsid w:val="003F496C"/>
    <w:rsid w:val="003F4CF7"/>
    <w:rsid w:val="003F5A94"/>
    <w:rsid w:val="003F7C75"/>
    <w:rsid w:val="00400B00"/>
    <w:rsid w:val="004048D4"/>
    <w:rsid w:val="0040547F"/>
    <w:rsid w:val="00405B8D"/>
    <w:rsid w:val="00405D2F"/>
    <w:rsid w:val="00406486"/>
    <w:rsid w:val="004072BE"/>
    <w:rsid w:val="0040743B"/>
    <w:rsid w:val="00411C86"/>
    <w:rsid w:val="0041277F"/>
    <w:rsid w:val="004139A7"/>
    <w:rsid w:val="00413B10"/>
    <w:rsid w:val="00417DAC"/>
    <w:rsid w:val="00426528"/>
    <w:rsid w:val="00430C12"/>
    <w:rsid w:val="00431DAE"/>
    <w:rsid w:val="004357DD"/>
    <w:rsid w:val="00436813"/>
    <w:rsid w:val="00444A14"/>
    <w:rsid w:val="00446AB3"/>
    <w:rsid w:val="00447637"/>
    <w:rsid w:val="00453141"/>
    <w:rsid w:val="0045342E"/>
    <w:rsid w:val="00453CD7"/>
    <w:rsid w:val="00453E3B"/>
    <w:rsid w:val="00456F1A"/>
    <w:rsid w:val="00463EFD"/>
    <w:rsid w:val="00464248"/>
    <w:rsid w:val="00466102"/>
    <w:rsid w:val="004712D3"/>
    <w:rsid w:val="00471836"/>
    <w:rsid w:val="00474A9F"/>
    <w:rsid w:val="00480F9F"/>
    <w:rsid w:val="004852D0"/>
    <w:rsid w:val="00491B4A"/>
    <w:rsid w:val="004925D7"/>
    <w:rsid w:val="0049294B"/>
    <w:rsid w:val="004935CB"/>
    <w:rsid w:val="004941B3"/>
    <w:rsid w:val="00494568"/>
    <w:rsid w:val="004975C9"/>
    <w:rsid w:val="00497E08"/>
    <w:rsid w:val="004A08CB"/>
    <w:rsid w:val="004A1DF6"/>
    <w:rsid w:val="004A2535"/>
    <w:rsid w:val="004A4C17"/>
    <w:rsid w:val="004A59C3"/>
    <w:rsid w:val="004A5FDE"/>
    <w:rsid w:val="004B449B"/>
    <w:rsid w:val="004B50BA"/>
    <w:rsid w:val="004C05F2"/>
    <w:rsid w:val="004C0ACD"/>
    <w:rsid w:val="004C1F82"/>
    <w:rsid w:val="004C221A"/>
    <w:rsid w:val="004C5961"/>
    <w:rsid w:val="004C6634"/>
    <w:rsid w:val="004D1765"/>
    <w:rsid w:val="004D2D47"/>
    <w:rsid w:val="004D3132"/>
    <w:rsid w:val="004D3CF7"/>
    <w:rsid w:val="004D5B1D"/>
    <w:rsid w:val="004D7307"/>
    <w:rsid w:val="004D78A6"/>
    <w:rsid w:val="004E5651"/>
    <w:rsid w:val="004E58B9"/>
    <w:rsid w:val="004E7C5D"/>
    <w:rsid w:val="004F233E"/>
    <w:rsid w:val="004F3DBE"/>
    <w:rsid w:val="004F4BFF"/>
    <w:rsid w:val="0050026A"/>
    <w:rsid w:val="005011C9"/>
    <w:rsid w:val="00501E96"/>
    <w:rsid w:val="0050204E"/>
    <w:rsid w:val="00506F6A"/>
    <w:rsid w:val="00510855"/>
    <w:rsid w:val="00517038"/>
    <w:rsid w:val="00520549"/>
    <w:rsid w:val="00523520"/>
    <w:rsid w:val="00525E3C"/>
    <w:rsid w:val="00526688"/>
    <w:rsid w:val="00526990"/>
    <w:rsid w:val="005304C4"/>
    <w:rsid w:val="00537704"/>
    <w:rsid w:val="00537AF0"/>
    <w:rsid w:val="00541493"/>
    <w:rsid w:val="005425E3"/>
    <w:rsid w:val="00544A81"/>
    <w:rsid w:val="0054528F"/>
    <w:rsid w:val="00552711"/>
    <w:rsid w:val="0055424A"/>
    <w:rsid w:val="00555966"/>
    <w:rsid w:val="005657B5"/>
    <w:rsid w:val="005716D4"/>
    <w:rsid w:val="00571C37"/>
    <w:rsid w:val="00572C78"/>
    <w:rsid w:val="0057557F"/>
    <w:rsid w:val="00575BB1"/>
    <w:rsid w:val="00581214"/>
    <w:rsid w:val="005863D8"/>
    <w:rsid w:val="0058704A"/>
    <w:rsid w:val="005874E1"/>
    <w:rsid w:val="00591C5C"/>
    <w:rsid w:val="00591CC5"/>
    <w:rsid w:val="00592181"/>
    <w:rsid w:val="00592A5F"/>
    <w:rsid w:val="00594878"/>
    <w:rsid w:val="005A1171"/>
    <w:rsid w:val="005A6130"/>
    <w:rsid w:val="005A63C1"/>
    <w:rsid w:val="005A73B4"/>
    <w:rsid w:val="005B030F"/>
    <w:rsid w:val="005B67C7"/>
    <w:rsid w:val="005C38CB"/>
    <w:rsid w:val="005C3E49"/>
    <w:rsid w:val="005D4B58"/>
    <w:rsid w:val="005D7E03"/>
    <w:rsid w:val="005E2130"/>
    <w:rsid w:val="005E487D"/>
    <w:rsid w:val="005E4F58"/>
    <w:rsid w:val="005E6C2F"/>
    <w:rsid w:val="005E78DE"/>
    <w:rsid w:val="005F15A7"/>
    <w:rsid w:val="005F2A3B"/>
    <w:rsid w:val="00600D75"/>
    <w:rsid w:val="00606A90"/>
    <w:rsid w:val="006102F2"/>
    <w:rsid w:val="00612908"/>
    <w:rsid w:val="00612EDA"/>
    <w:rsid w:val="00613981"/>
    <w:rsid w:val="00617431"/>
    <w:rsid w:val="00617A6A"/>
    <w:rsid w:val="00620668"/>
    <w:rsid w:val="00621BAA"/>
    <w:rsid w:val="006226E3"/>
    <w:rsid w:val="00622F4C"/>
    <w:rsid w:val="00624BBC"/>
    <w:rsid w:val="00630DDE"/>
    <w:rsid w:val="00630F22"/>
    <w:rsid w:val="00632320"/>
    <w:rsid w:val="00634463"/>
    <w:rsid w:val="00634F1C"/>
    <w:rsid w:val="00636332"/>
    <w:rsid w:val="00636E35"/>
    <w:rsid w:val="00640F1D"/>
    <w:rsid w:val="00642489"/>
    <w:rsid w:val="00642BF9"/>
    <w:rsid w:val="006468FB"/>
    <w:rsid w:val="00646B03"/>
    <w:rsid w:val="00647782"/>
    <w:rsid w:val="006572D7"/>
    <w:rsid w:val="0065788E"/>
    <w:rsid w:val="00664033"/>
    <w:rsid w:val="0066668F"/>
    <w:rsid w:val="00671895"/>
    <w:rsid w:val="00671BA4"/>
    <w:rsid w:val="0067416F"/>
    <w:rsid w:val="00674B29"/>
    <w:rsid w:val="006762C2"/>
    <w:rsid w:val="006767DC"/>
    <w:rsid w:val="00677424"/>
    <w:rsid w:val="0068086C"/>
    <w:rsid w:val="006843FE"/>
    <w:rsid w:val="00684DB4"/>
    <w:rsid w:val="0068501B"/>
    <w:rsid w:val="006862B2"/>
    <w:rsid w:val="006868EB"/>
    <w:rsid w:val="00687E27"/>
    <w:rsid w:val="00691758"/>
    <w:rsid w:val="0069357A"/>
    <w:rsid w:val="00693B93"/>
    <w:rsid w:val="00694A8E"/>
    <w:rsid w:val="00695169"/>
    <w:rsid w:val="006A0C53"/>
    <w:rsid w:val="006A234E"/>
    <w:rsid w:val="006A4E44"/>
    <w:rsid w:val="006A559B"/>
    <w:rsid w:val="006A66FD"/>
    <w:rsid w:val="006B615D"/>
    <w:rsid w:val="006C12B2"/>
    <w:rsid w:val="006C3885"/>
    <w:rsid w:val="006C4CB9"/>
    <w:rsid w:val="006D20C6"/>
    <w:rsid w:val="006D406B"/>
    <w:rsid w:val="006E1D57"/>
    <w:rsid w:val="006E27DD"/>
    <w:rsid w:val="006E5CBF"/>
    <w:rsid w:val="006E624D"/>
    <w:rsid w:val="006F1403"/>
    <w:rsid w:val="006F1406"/>
    <w:rsid w:val="006F5363"/>
    <w:rsid w:val="006F5616"/>
    <w:rsid w:val="006F5BC3"/>
    <w:rsid w:val="006F7106"/>
    <w:rsid w:val="006F75B8"/>
    <w:rsid w:val="0070104A"/>
    <w:rsid w:val="007045B5"/>
    <w:rsid w:val="007105C8"/>
    <w:rsid w:val="007110D8"/>
    <w:rsid w:val="00713249"/>
    <w:rsid w:val="00713BED"/>
    <w:rsid w:val="00714CCB"/>
    <w:rsid w:val="0071551D"/>
    <w:rsid w:val="007159C8"/>
    <w:rsid w:val="00717416"/>
    <w:rsid w:val="00721512"/>
    <w:rsid w:val="00724EDF"/>
    <w:rsid w:val="00727135"/>
    <w:rsid w:val="00730FAC"/>
    <w:rsid w:val="0073122A"/>
    <w:rsid w:val="007358B6"/>
    <w:rsid w:val="007424F4"/>
    <w:rsid w:val="00743582"/>
    <w:rsid w:val="00743B8F"/>
    <w:rsid w:val="00743E3B"/>
    <w:rsid w:val="00744170"/>
    <w:rsid w:val="007500D5"/>
    <w:rsid w:val="00750B94"/>
    <w:rsid w:val="00752509"/>
    <w:rsid w:val="0075714F"/>
    <w:rsid w:val="00762307"/>
    <w:rsid w:val="00763CDF"/>
    <w:rsid w:val="00764871"/>
    <w:rsid w:val="00765EB1"/>
    <w:rsid w:val="00766A45"/>
    <w:rsid w:val="007702BA"/>
    <w:rsid w:val="007729BD"/>
    <w:rsid w:val="00783D50"/>
    <w:rsid w:val="00792D57"/>
    <w:rsid w:val="0079660F"/>
    <w:rsid w:val="007A0816"/>
    <w:rsid w:val="007A2A8C"/>
    <w:rsid w:val="007A3DF3"/>
    <w:rsid w:val="007A5FF2"/>
    <w:rsid w:val="007A6749"/>
    <w:rsid w:val="007B013E"/>
    <w:rsid w:val="007B0832"/>
    <w:rsid w:val="007B131C"/>
    <w:rsid w:val="007B44A6"/>
    <w:rsid w:val="007B56D2"/>
    <w:rsid w:val="007C116C"/>
    <w:rsid w:val="007C1F95"/>
    <w:rsid w:val="007C3B75"/>
    <w:rsid w:val="007C542D"/>
    <w:rsid w:val="007C67FC"/>
    <w:rsid w:val="007C6B7C"/>
    <w:rsid w:val="007C6E81"/>
    <w:rsid w:val="007C7BD9"/>
    <w:rsid w:val="007D0F69"/>
    <w:rsid w:val="007D2CA9"/>
    <w:rsid w:val="007D5704"/>
    <w:rsid w:val="007D6DD7"/>
    <w:rsid w:val="007D6FCB"/>
    <w:rsid w:val="007E0595"/>
    <w:rsid w:val="007E1A47"/>
    <w:rsid w:val="007E20BF"/>
    <w:rsid w:val="007E3045"/>
    <w:rsid w:val="007E7995"/>
    <w:rsid w:val="007F27D8"/>
    <w:rsid w:val="007F50E4"/>
    <w:rsid w:val="008022B9"/>
    <w:rsid w:val="00804754"/>
    <w:rsid w:val="00810030"/>
    <w:rsid w:val="00811B72"/>
    <w:rsid w:val="00811F2B"/>
    <w:rsid w:val="00817BFE"/>
    <w:rsid w:val="008218C3"/>
    <w:rsid w:val="00822145"/>
    <w:rsid w:val="008240A1"/>
    <w:rsid w:val="0082455C"/>
    <w:rsid w:val="00824E94"/>
    <w:rsid w:val="00827296"/>
    <w:rsid w:val="00827F17"/>
    <w:rsid w:val="00830EF4"/>
    <w:rsid w:val="00831D11"/>
    <w:rsid w:val="008325FD"/>
    <w:rsid w:val="008327E9"/>
    <w:rsid w:val="00833E89"/>
    <w:rsid w:val="0084138F"/>
    <w:rsid w:val="00843614"/>
    <w:rsid w:val="0084490C"/>
    <w:rsid w:val="00845C7E"/>
    <w:rsid w:val="0085033F"/>
    <w:rsid w:val="00851C04"/>
    <w:rsid w:val="00854BDE"/>
    <w:rsid w:val="00854D40"/>
    <w:rsid w:val="00856A4B"/>
    <w:rsid w:val="00860F5F"/>
    <w:rsid w:val="008613AF"/>
    <w:rsid w:val="00862A65"/>
    <w:rsid w:val="008652BA"/>
    <w:rsid w:val="00867E0E"/>
    <w:rsid w:val="00871511"/>
    <w:rsid w:val="00875433"/>
    <w:rsid w:val="00881186"/>
    <w:rsid w:val="0088119A"/>
    <w:rsid w:val="00884E83"/>
    <w:rsid w:val="008853EA"/>
    <w:rsid w:val="008870AE"/>
    <w:rsid w:val="00892028"/>
    <w:rsid w:val="00895BFD"/>
    <w:rsid w:val="00897662"/>
    <w:rsid w:val="008A2E10"/>
    <w:rsid w:val="008A624B"/>
    <w:rsid w:val="008A68F0"/>
    <w:rsid w:val="008B169A"/>
    <w:rsid w:val="008B2AD8"/>
    <w:rsid w:val="008B2F1F"/>
    <w:rsid w:val="008C14F1"/>
    <w:rsid w:val="008C1595"/>
    <w:rsid w:val="008C178F"/>
    <w:rsid w:val="008C2DE5"/>
    <w:rsid w:val="008C39E9"/>
    <w:rsid w:val="008C4D34"/>
    <w:rsid w:val="008C7CEE"/>
    <w:rsid w:val="008E016C"/>
    <w:rsid w:val="008E0EC4"/>
    <w:rsid w:val="008E1A80"/>
    <w:rsid w:val="008E42CB"/>
    <w:rsid w:val="008F0610"/>
    <w:rsid w:val="008F20E0"/>
    <w:rsid w:val="008F32D3"/>
    <w:rsid w:val="00903E0C"/>
    <w:rsid w:val="00907B11"/>
    <w:rsid w:val="00907DA4"/>
    <w:rsid w:val="009134DC"/>
    <w:rsid w:val="00915DA6"/>
    <w:rsid w:val="00917D15"/>
    <w:rsid w:val="009200AE"/>
    <w:rsid w:val="009308BC"/>
    <w:rsid w:val="00935868"/>
    <w:rsid w:val="009372CD"/>
    <w:rsid w:val="009414FB"/>
    <w:rsid w:val="009421C3"/>
    <w:rsid w:val="00942BB5"/>
    <w:rsid w:val="00943886"/>
    <w:rsid w:val="00947F5D"/>
    <w:rsid w:val="00953930"/>
    <w:rsid w:val="00955C9C"/>
    <w:rsid w:val="0095696B"/>
    <w:rsid w:val="0095794B"/>
    <w:rsid w:val="0096097F"/>
    <w:rsid w:val="00963FF6"/>
    <w:rsid w:val="00966D57"/>
    <w:rsid w:val="00966EBB"/>
    <w:rsid w:val="00972BDD"/>
    <w:rsid w:val="00973F68"/>
    <w:rsid w:val="0098006F"/>
    <w:rsid w:val="009862BC"/>
    <w:rsid w:val="00986528"/>
    <w:rsid w:val="00986657"/>
    <w:rsid w:val="00994961"/>
    <w:rsid w:val="00996A3B"/>
    <w:rsid w:val="009A1B65"/>
    <w:rsid w:val="009A74D4"/>
    <w:rsid w:val="009B06B5"/>
    <w:rsid w:val="009B0CEE"/>
    <w:rsid w:val="009B1DE4"/>
    <w:rsid w:val="009C1225"/>
    <w:rsid w:val="009C49FC"/>
    <w:rsid w:val="009C5B86"/>
    <w:rsid w:val="009D0561"/>
    <w:rsid w:val="009D2548"/>
    <w:rsid w:val="009D3D23"/>
    <w:rsid w:val="009D4E20"/>
    <w:rsid w:val="009D6B6C"/>
    <w:rsid w:val="009D7AB4"/>
    <w:rsid w:val="009E1BAB"/>
    <w:rsid w:val="009E1C89"/>
    <w:rsid w:val="009E205E"/>
    <w:rsid w:val="009F0BA8"/>
    <w:rsid w:val="009F3B99"/>
    <w:rsid w:val="009F71CF"/>
    <w:rsid w:val="009F78F5"/>
    <w:rsid w:val="00A0283C"/>
    <w:rsid w:val="00A03BE2"/>
    <w:rsid w:val="00A06A92"/>
    <w:rsid w:val="00A103C7"/>
    <w:rsid w:val="00A124B4"/>
    <w:rsid w:val="00A13253"/>
    <w:rsid w:val="00A13364"/>
    <w:rsid w:val="00A1518D"/>
    <w:rsid w:val="00A256E3"/>
    <w:rsid w:val="00A31EBE"/>
    <w:rsid w:val="00A35F03"/>
    <w:rsid w:val="00A36991"/>
    <w:rsid w:val="00A37553"/>
    <w:rsid w:val="00A40163"/>
    <w:rsid w:val="00A4323E"/>
    <w:rsid w:val="00A453B4"/>
    <w:rsid w:val="00A50DF4"/>
    <w:rsid w:val="00A56C15"/>
    <w:rsid w:val="00A6696B"/>
    <w:rsid w:val="00A66FAA"/>
    <w:rsid w:val="00A70CF1"/>
    <w:rsid w:val="00A76612"/>
    <w:rsid w:val="00A769F7"/>
    <w:rsid w:val="00A76FE9"/>
    <w:rsid w:val="00A81DFB"/>
    <w:rsid w:val="00A82A37"/>
    <w:rsid w:val="00A82ECE"/>
    <w:rsid w:val="00A84EB6"/>
    <w:rsid w:val="00A858B3"/>
    <w:rsid w:val="00A8607C"/>
    <w:rsid w:val="00A921A3"/>
    <w:rsid w:val="00A92A66"/>
    <w:rsid w:val="00A95EE7"/>
    <w:rsid w:val="00AA07E6"/>
    <w:rsid w:val="00AA1B37"/>
    <w:rsid w:val="00AA21F9"/>
    <w:rsid w:val="00AA3E91"/>
    <w:rsid w:val="00AA491C"/>
    <w:rsid w:val="00AA5A24"/>
    <w:rsid w:val="00AA5E8C"/>
    <w:rsid w:val="00AA776F"/>
    <w:rsid w:val="00AA7880"/>
    <w:rsid w:val="00AB1189"/>
    <w:rsid w:val="00AB149A"/>
    <w:rsid w:val="00AB359E"/>
    <w:rsid w:val="00AB36E8"/>
    <w:rsid w:val="00AB4624"/>
    <w:rsid w:val="00AC4343"/>
    <w:rsid w:val="00AC4515"/>
    <w:rsid w:val="00AC5D26"/>
    <w:rsid w:val="00AD30A1"/>
    <w:rsid w:val="00AE233F"/>
    <w:rsid w:val="00AE5DA6"/>
    <w:rsid w:val="00AE65C4"/>
    <w:rsid w:val="00AF07A6"/>
    <w:rsid w:val="00AF3852"/>
    <w:rsid w:val="00AF5251"/>
    <w:rsid w:val="00B00069"/>
    <w:rsid w:val="00B01721"/>
    <w:rsid w:val="00B030D2"/>
    <w:rsid w:val="00B07106"/>
    <w:rsid w:val="00B10294"/>
    <w:rsid w:val="00B134E4"/>
    <w:rsid w:val="00B1515D"/>
    <w:rsid w:val="00B16B20"/>
    <w:rsid w:val="00B17B25"/>
    <w:rsid w:val="00B214CD"/>
    <w:rsid w:val="00B26CEA"/>
    <w:rsid w:val="00B36FAD"/>
    <w:rsid w:val="00B40A14"/>
    <w:rsid w:val="00B506F0"/>
    <w:rsid w:val="00B564F2"/>
    <w:rsid w:val="00B6386F"/>
    <w:rsid w:val="00B657C3"/>
    <w:rsid w:val="00B67ED2"/>
    <w:rsid w:val="00B75456"/>
    <w:rsid w:val="00B75F5F"/>
    <w:rsid w:val="00B7666B"/>
    <w:rsid w:val="00B77478"/>
    <w:rsid w:val="00B775F2"/>
    <w:rsid w:val="00B8732F"/>
    <w:rsid w:val="00B90454"/>
    <w:rsid w:val="00B9295F"/>
    <w:rsid w:val="00B94E2D"/>
    <w:rsid w:val="00BA1C48"/>
    <w:rsid w:val="00BB292F"/>
    <w:rsid w:val="00BB2A48"/>
    <w:rsid w:val="00BC27FA"/>
    <w:rsid w:val="00BC3F5D"/>
    <w:rsid w:val="00BC5DF8"/>
    <w:rsid w:val="00BD04C4"/>
    <w:rsid w:val="00BD0E35"/>
    <w:rsid w:val="00BD46B2"/>
    <w:rsid w:val="00BD609E"/>
    <w:rsid w:val="00BD7D56"/>
    <w:rsid w:val="00BE1172"/>
    <w:rsid w:val="00BE2922"/>
    <w:rsid w:val="00BE3B51"/>
    <w:rsid w:val="00BE5FF6"/>
    <w:rsid w:val="00BE75CB"/>
    <w:rsid w:val="00BF000E"/>
    <w:rsid w:val="00BF00C3"/>
    <w:rsid w:val="00BF0660"/>
    <w:rsid w:val="00BF7F35"/>
    <w:rsid w:val="00C017FA"/>
    <w:rsid w:val="00C02536"/>
    <w:rsid w:val="00C0290A"/>
    <w:rsid w:val="00C05EF5"/>
    <w:rsid w:val="00C0686F"/>
    <w:rsid w:val="00C102F1"/>
    <w:rsid w:val="00C123D4"/>
    <w:rsid w:val="00C126B2"/>
    <w:rsid w:val="00C1323B"/>
    <w:rsid w:val="00C142EA"/>
    <w:rsid w:val="00C15677"/>
    <w:rsid w:val="00C16C02"/>
    <w:rsid w:val="00C177D4"/>
    <w:rsid w:val="00C213B4"/>
    <w:rsid w:val="00C21593"/>
    <w:rsid w:val="00C224E1"/>
    <w:rsid w:val="00C304F0"/>
    <w:rsid w:val="00C36269"/>
    <w:rsid w:val="00C3706D"/>
    <w:rsid w:val="00C376BE"/>
    <w:rsid w:val="00C4749C"/>
    <w:rsid w:val="00C50EE4"/>
    <w:rsid w:val="00C514C6"/>
    <w:rsid w:val="00C52211"/>
    <w:rsid w:val="00C52FE4"/>
    <w:rsid w:val="00C5627E"/>
    <w:rsid w:val="00C62357"/>
    <w:rsid w:val="00C62594"/>
    <w:rsid w:val="00C6404F"/>
    <w:rsid w:val="00C66D49"/>
    <w:rsid w:val="00C6726E"/>
    <w:rsid w:val="00C672ED"/>
    <w:rsid w:val="00C67F67"/>
    <w:rsid w:val="00C776B5"/>
    <w:rsid w:val="00C82621"/>
    <w:rsid w:val="00C858A2"/>
    <w:rsid w:val="00C909E8"/>
    <w:rsid w:val="00C90F1B"/>
    <w:rsid w:val="00C910EE"/>
    <w:rsid w:val="00C91298"/>
    <w:rsid w:val="00C919B6"/>
    <w:rsid w:val="00C91F71"/>
    <w:rsid w:val="00C922AE"/>
    <w:rsid w:val="00C92AF0"/>
    <w:rsid w:val="00C95189"/>
    <w:rsid w:val="00C9573E"/>
    <w:rsid w:val="00CA75F6"/>
    <w:rsid w:val="00CA7E76"/>
    <w:rsid w:val="00CB2410"/>
    <w:rsid w:val="00CB54F8"/>
    <w:rsid w:val="00CB6970"/>
    <w:rsid w:val="00CC09FA"/>
    <w:rsid w:val="00CC1B8C"/>
    <w:rsid w:val="00CC3410"/>
    <w:rsid w:val="00CC3D9F"/>
    <w:rsid w:val="00CC6733"/>
    <w:rsid w:val="00CD00CA"/>
    <w:rsid w:val="00CD054D"/>
    <w:rsid w:val="00CD70E7"/>
    <w:rsid w:val="00CE1388"/>
    <w:rsid w:val="00CE1EC7"/>
    <w:rsid w:val="00CE283C"/>
    <w:rsid w:val="00CE3C9B"/>
    <w:rsid w:val="00CE43BF"/>
    <w:rsid w:val="00CE5F26"/>
    <w:rsid w:val="00CE60C5"/>
    <w:rsid w:val="00CE6B4D"/>
    <w:rsid w:val="00CF5252"/>
    <w:rsid w:val="00CF57B7"/>
    <w:rsid w:val="00CF59D9"/>
    <w:rsid w:val="00CF66B1"/>
    <w:rsid w:val="00CF690A"/>
    <w:rsid w:val="00CF77CE"/>
    <w:rsid w:val="00D00EAD"/>
    <w:rsid w:val="00D0550F"/>
    <w:rsid w:val="00D079B6"/>
    <w:rsid w:val="00D07DAB"/>
    <w:rsid w:val="00D07DF0"/>
    <w:rsid w:val="00D1094A"/>
    <w:rsid w:val="00D13A84"/>
    <w:rsid w:val="00D140E6"/>
    <w:rsid w:val="00D20F75"/>
    <w:rsid w:val="00D22AAF"/>
    <w:rsid w:val="00D27D95"/>
    <w:rsid w:val="00D32378"/>
    <w:rsid w:val="00D33C6E"/>
    <w:rsid w:val="00D35C30"/>
    <w:rsid w:val="00D37179"/>
    <w:rsid w:val="00D43149"/>
    <w:rsid w:val="00D44581"/>
    <w:rsid w:val="00D448EC"/>
    <w:rsid w:val="00D45BCD"/>
    <w:rsid w:val="00D47304"/>
    <w:rsid w:val="00D4780A"/>
    <w:rsid w:val="00D53D4F"/>
    <w:rsid w:val="00D5703F"/>
    <w:rsid w:val="00D60147"/>
    <w:rsid w:val="00D67A7A"/>
    <w:rsid w:val="00D71C9A"/>
    <w:rsid w:val="00D73539"/>
    <w:rsid w:val="00D74389"/>
    <w:rsid w:val="00D76A56"/>
    <w:rsid w:val="00D76F9F"/>
    <w:rsid w:val="00D81FFE"/>
    <w:rsid w:val="00D82ED3"/>
    <w:rsid w:val="00D92350"/>
    <w:rsid w:val="00D927FE"/>
    <w:rsid w:val="00D9518F"/>
    <w:rsid w:val="00DA0D02"/>
    <w:rsid w:val="00DB17C2"/>
    <w:rsid w:val="00DC09C3"/>
    <w:rsid w:val="00DC3416"/>
    <w:rsid w:val="00DC4B71"/>
    <w:rsid w:val="00DC5368"/>
    <w:rsid w:val="00DC5D71"/>
    <w:rsid w:val="00DC6BC0"/>
    <w:rsid w:val="00DC7356"/>
    <w:rsid w:val="00DD00C9"/>
    <w:rsid w:val="00DD0AED"/>
    <w:rsid w:val="00DD5AE4"/>
    <w:rsid w:val="00DD63F2"/>
    <w:rsid w:val="00DE2946"/>
    <w:rsid w:val="00DE2F60"/>
    <w:rsid w:val="00DE6419"/>
    <w:rsid w:val="00DF1120"/>
    <w:rsid w:val="00DF1855"/>
    <w:rsid w:val="00DF5194"/>
    <w:rsid w:val="00DF5197"/>
    <w:rsid w:val="00DF693C"/>
    <w:rsid w:val="00DF76E5"/>
    <w:rsid w:val="00DF78E1"/>
    <w:rsid w:val="00E043FE"/>
    <w:rsid w:val="00E05395"/>
    <w:rsid w:val="00E0574D"/>
    <w:rsid w:val="00E05775"/>
    <w:rsid w:val="00E06C58"/>
    <w:rsid w:val="00E07BD3"/>
    <w:rsid w:val="00E10763"/>
    <w:rsid w:val="00E14B8C"/>
    <w:rsid w:val="00E1555B"/>
    <w:rsid w:val="00E15BA8"/>
    <w:rsid w:val="00E17891"/>
    <w:rsid w:val="00E249BD"/>
    <w:rsid w:val="00E25065"/>
    <w:rsid w:val="00E25777"/>
    <w:rsid w:val="00E27BA6"/>
    <w:rsid w:val="00E404FA"/>
    <w:rsid w:val="00E42AAC"/>
    <w:rsid w:val="00E50DE6"/>
    <w:rsid w:val="00E549D9"/>
    <w:rsid w:val="00E554AF"/>
    <w:rsid w:val="00E56C6F"/>
    <w:rsid w:val="00E62383"/>
    <w:rsid w:val="00E62630"/>
    <w:rsid w:val="00E62EBB"/>
    <w:rsid w:val="00E637FF"/>
    <w:rsid w:val="00E71EE3"/>
    <w:rsid w:val="00E72C0F"/>
    <w:rsid w:val="00E746F2"/>
    <w:rsid w:val="00E81F12"/>
    <w:rsid w:val="00E82B93"/>
    <w:rsid w:val="00E83092"/>
    <w:rsid w:val="00E84368"/>
    <w:rsid w:val="00E8598C"/>
    <w:rsid w:val="00E92332"/>
    <w:rsid w:val="00E952C4"/>
    <w:rsid w:val="00E95DCA"/>
    <w:rsid w:val="00E970AF"/>
    <w:rsid w:val="00E974E9"/>
    <w:rsid w:val="00E97A32"/>
    <w:rsid w:val="00EA45C7"/>
    <w:rsid w:val="00EB27E9"/>
    <w:rsid w:val="00EB2B3E"/>
    <w:rsid w:val="00EB32E9"/>
    <w:rsid w:val="00EB3AA5"/>
    <w:rsid w:val="00EB45DD"/>
    <w:rsid w:val="00EB6F64"/>
    <w:rsid w:val="00EC10A7"/>
    <w:rsid w:val="00EC37F9"/>
    <w:rsid w:val="00EC39A0"/>
    <w:rsid w:val="00EC6B5D"/>
    <w:rsid w:val="00EC7A51"/>
    <w:rsid w:val="00ED1C31"/>
    <w:rsid w:val="00ED1EBB"/>
    <w:rsid w:val="00ED4B3E"/>
    <w:rsid w:val="00ED5789"/>
    <w:rsid w:val="00EE1435"/>
    <w:rsid w:val="00EE14C1"/>
    <w:rsid w:val="00EE15A7"/>
    <w:rsid w:val="00EE3211"/>
    <w:rsid w:val="00EE76A6"/>
    <w:rsid w:val="00EF448E"/>
    <w:rsid w:val="00F00F67"/>
    <w:rsid w:val="00F03880"/>
    <w:rsid w:val="00F0503C"/>
    <w:rsid w:val="00F0792C"/>
    <w:rsid w:val="00F101E2"/>
    <w:rsid w:val="00F10AAD"/>
    <w:rsid w:val="00F122F4"/>
    <w:rsid w:val="00F167ED"/>
    <w:rsid w:val="00F16ABB"/>
    <w:rsid w:val="00F23766"/>
    <w:rsid w:val="00F274E3"/>
    <w:rsid w:val="00F31B9E"/>
    <w:rsid w:val="00F32349"/>
    <w:rsid w:val="00F3284E"/>
    <w:rsid w:val="00F33B05"/>
    <w:rsid w:val="00F34136"/>
    <w:rsid w:val="00F409C5"/>
    <w:rsid w:val="00F42B65"/>
    <w:rsid w:val="00F4338D"/>
    <w:rsid w:val="00F44FB1"/>
    <w:rsid w:val="00F53E93"/>
    <w:rsid w:val="00F5437A"/>
    <w:rsid w:val="00F54B27"/>
    <w:rsid w:val="00F54CB6"/>
    <w:rsid w:val="00F57772"/>
    <w:rsid w:val="00F61918"/>
    <w:rsid w:val="00F61BF9"/>
    <w:rsid w:val="00F62587"/>
    <w:rsid w:val="00F63DB4"/>
    <w:rsid w:val="00F65F9B"/>
    <w:rsid w:val="00F71A4D"/>
    <w:rsid w:val="00F7331E"/>
    <w:rsid w:val="00F75844"/>
    <w:rsid w:val="00F758A2"/>
    <w:rsid w:val="00F763E2"/>
    <w:rsid w:val="00F77EF7"/>
    <w:rsid w:val="00F80CD1"/>
    <w:rsid w:val="00F80ED0"/>
    <w:rsid w:val="00F81382"/>
    <w:rsid w:val="00F83C22"/>
    <w:rsid w:val="00F860D8"/>
    <w:rsid w:val="00F868EB"/>
    <w:rsid w:val="00F96BEA"/>
    <w:rsid w:val="00FA551F"/>
    <w:rsid w:val="00FA7647"/>
    <w:rsid w:val="00FB1286"/>
    <w:rsid w:val="00FB3067"/>
    <w:rsid w:val="00FB53A2"/>
    <w:rsid w:val="00FB6A52"/>
    <w:rsid w:val="00FB6EF0"/>
    <w:rsid w:val="00FB7EBD"/>
    <w:rsid w:val="00FC11F2"/>
    <w:rsid w:val="00FC1454"/>
    <w:rsid w:val="00FC2570"/>
    <w:rsid w:val="00FC7428"/>
    <w:rsid w:val="00FD2961"/>
    <w:rsid w:val="00FD29D6"/>
    <w:rsid w:val="00FD6E94"/>
    <w:rsid w:val="00FD74E3"/>
    <w:rsid w:val="00FD7EA5"/>
    <w:rsid w:val="00FE04BE"/>
    <w:rsid w:val="00FE197E"/>
    <w:rsid w:val="00FE33FC"/>
    <w:rsid w:val="00FE48A9"/>
    <w:rsid w:val="00FE76D7"/>
    <w:rsid w:val="00FF01AC"/>
    <w:rsid w:val="00FF19D2"/>
    <w:rsid w:val="00FF2ECC"/>
    <w:rsid w:val="00FF4DFA"/>
    <w:rsid w:val="00FF610B"/>
    <w:rsid w:val="00F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A19160-F3A5-421B-9EE0-695A57EC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181"/>
  </w:style>
  <w:style w:type="paragraph" w:styleId="Titre1">
    <w:name w:val="heading 1"/>
    <w:basedOn w:val="Normal"/>
    <w:next w:val="Normal"/>
    <w:link w:val="Titre1Car"/>
    <w:uiPriority w:val="9"/>
    <w:qFormat/>
    <w:rsid w:val="0059218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218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218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21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21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21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21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21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21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07D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253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30DD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E5D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30FA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0881"/>
  </w:style>
  <w:style w:type="paragraph" w:styleId="Pieddepage">
    <w:name w:val="footer"/>
    <w:basedOn w:val="Normal"/>
    <w:link w:val="PieddepageCar"/>
    <w:uiPriority w:val="99"/>
    <w:unhideWhenUsed/>
    <w:rsid w:val="0003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0881"/>
  </w:style>
  <w:style w:type="character" w:styleId="Lienhypertexte">
    <w:name w:val="Hyperlink"/>
    <w:basedOn w:val="Policepardfaut"/>
    <w:uiPriority w:val="99"/>
    <w:unhideWhenUsed/>
    <w:rsid w:val="0043681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12247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2247"/>
    <w:rPr>
      <w:color w:val="808080"/>
      <w:shd w:val="clear" w:color="auto" w:fill="E6E6E6"/>
    </w:rPr>
  </w:style>
  <w:style w:type="paragraph" w:customStyle="1" w:styleId="Contenudetableau">
    <w:name w:val="Contenu de tableau"/>
    <w:basedOn w:val="Normal"/>
    <w:rsid w:val="005C38C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2A9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07ECE"/>
    <w:rPr>
      <w:color w:val="808080"/>
      <w:shd w:val="clear" w:color="auto" w:fill="E6E6E6"/>
    </w:rPr>
  </w:style>
  <w:style w:type="character" w:styleId="Numrodepage">
    <w:name w:val="page number"/>
    <w:basedOn w:val="Policepardfaut"/>
    <w:uiPriority w:val="99"/>
    <w:semiHidden/>
    <w:unhideWhenUsed/>
    <w:rsid w:val="0068501B"/>
  </w:style>
  <w:style w:type="character" w:customStyle="1" w:styleId="UnresolvedMention">
    <w:name w:val="Unresolved Mention"/>
    <w:basedOn w:val="Policepardfaut"/>
    <w:uiPriority w:val="99"/>
    <w:semiHidden/>
    <w:unhideWhenUsed/>
    <w:rsid w:val="0068501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59218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5921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9218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218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59218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218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59218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59218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59218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92181"/>
    <w:pPr>
      <w:spacing w:line="240" w:lineRule="auto"/>
    </w:pPr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59218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59218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218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218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592181"/>
    <w:rPr>
      <w:b/>
      <w:bCs/>
    </w:rPr>
  </w:style>
  <w:style w:type="character" w:styleId="Accentuation">
    <w:name w:val="Emphasis"/>
    <w:basedOn w:val="Policepardfaut"/>
    <w:uiPriority w:val="20"/>
    <w:qFormat/>
    <w:rsid w:val="00592181"/>
    <w:rPr>
      <w:i/>
      <w:iCs/>
    </w:rPr>
  </w:style>
  <w:style w:type="paragraph" w:styleId="Sansinterligne">
    <w:name w:val="No Spacing"/>
    <w:uiPriority w:val="1"/>
    <w:qFormat/>
    <w:rsid w:val="0059218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9218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592181"/>
    <w:rPr>
      <w:color w:val="44546A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218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218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592181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592181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59218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592181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592181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92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0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1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2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1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3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6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4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6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6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5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c-grenoble.fr/savoie/pedagogie/docs_pedas/jeux_maths_2/bcu87_jeux_maths.pdf" TargetMode="External"/><Relationship Id="rId21" Type="http://schemas.openxmlformats.org/officeDocument/2006/relationships/hyperlink" Target="http://www.circ-ien-wittelsheim.ac-strasbourg.fr/wp-content/uploads/2018/06/4hb-doc.xls" TargetMode="External"/><Relationship Id="rId42" Type="http://schemas.openxmlformats.org/officeDocument/2006/relationships/hyperlink" Target="http://cache.media.education.gouv.fr/file/Fractions_et_decimaux/42/2/RA16_C3_MATH_frac_dec_annexe_4%20_673422.pdf" TargetMode="External"/><Relationship Id="rId47" Type="http://schemas.openxmlformats.org/officeDocument/2006/relationships/hyperlink" Target="file:///C:\Users\IEN\Documents\IEN_Wittelsheim_bureau\Travail%20en%20cours\Vers%20une%20programmation%20calcul%20cycle%203\1k3-POMFRA01.exe" TargetMode="External"/><Relationship Id="rId63" Type="http://schemas.openxmlformats.org/officeDocument/2006/relationships/hyperlink" Target="http://www.circ-ien-wittelsheim.ac-strasbourg.fr/wp-content/uploads/2018/06/2a1-doc.xls" TargetMode="External"/><Relationship Id="rId68" Type="http://schemas.openxmlformats.org/officeDocument/2006/relationships/hyperlink" Target="http://www.circ-ien-wittelsheim.ac-strasbourg.fr/wp-content/uploads/2018/06/2b9-SEcr-d&#233;ci-vers-Ecr-d&#233;ci-d&#233;co-milli&#232;mes.xlsx" TargetMode="External"/><Relationship Id="rId84" Type="http://schemas.openxmlformats.org/officeDocument/2006/relationships/hyperlink" Target="http://www.circ-ien-wittelsheim.ac-strasbourg.fr/wp-content/uploads/2018/06/5a2-Dobble-521-1-de-1&#224;21-addsous.pdf" TargetMode="External"/><Relationship Id="rId89" Type="http://schemas.openxmlformats.org/officeDocument/2006/relationships/hyperlink" Target="http://www.ac-grenoble.fr/ien.montelimar/IMG/pdf/calcul_mental_au_cycle_3.pdf" TargetMode="External"/><Relationship Id="rId112" Type="http://schemas.openxmlformats.org/officeDocument/2006/relationships/hyperlink" Target="http://www.circ-ien-wittelsheim.ac-strasbourg.fr/wp-content/uploads/2018/06/7j1-doc.xls" TargetMode="External"/><Relationship Id="rId16" Type="http://schemas.openxmlformats.org/officeDocument/2006/relationships/hyperlink" Target="http://www.circ-ien-wittelsheim.ac-strasbourg.fr/wp-content/uploads/2018/06/4ea-SDivisions-euclidiennes.xlsx" TargetMode="External"/><Relationship Id="rId107" Type="http://schemas.openxmlformats.org/officeDocument/2006/relationships/hyperlink" Target="http://www.circ-ien-wittelsheim.ac-strasbourg.fr/wp-content/uploads/2018/06/7f4-Stiers.xlsx" TargetMode="External"/><Relationship Id="rId11" Type="http://schemas.openxmlformats.org/officeDocument/2006/relationships/hyperlink" Target="http://www.circ-ien-wittelsheim.ac-strasbourg.fr/wp-content/uploads/2018/06/4a6-Scalcul-annexe.xlsx" TargetMode="External"/><Relationship Id="rId32" Type="http://schemas.openxmlformats.org/officeDocument/2006/relationships/hyperlink" Target="http://www.circ-ien-wittelsheim.ac-strasbourg.fr/wp-content/uploads/2018/06/1a4-Recto-Verso-soustraction.pdf" TargetMode="External"/><Relationship Id="rId37" Type="http://schemas.openxmlformats.org/officeDocument/2006/relationships/hyperlink" Target="http://www.circ-ien-wittelsheim.ac-strasbourg.fr/wp-content/uploads/2018/06/1h6-Le-jeu-de-Pythagore.docx" TargetMode="External"/><Relationship Id="rId53" Type="http://schemas.openxmlformats.org/officeDocument/2006/relationships/hyperlink" Target="http://matoumatheux.ac-rennes.fr/num/decimaux/ecriture1.htm" TargetMode="External"/><Relationship Id="rId58" Type="http://schemas.openxmlformats.org/officeDocument/2006/relationships/hyperlink" Target="http://www.circ-ien-wittelsheim.ac-strasbourg.fr/wp-content/uploads/2018/06/1p1-Smultiplicatifpar10.xlsx" TargetMode="External"/><Relationship Id="rId74" Type="http://schemas.openxmlformats.org/officeDocument/2006/relationships/hyperlink" Target="http://www.circ-ien-wittelsheim.ac-strasbourg.fr/wp-content/uploads/2018/06/3a1-Cartes-Recto-Verso-4-nbsErmel.pdf" TargetMode="External"/><Relationship Id="rId79" Type="http://schemas.openxmlformats.org/officeDocument/2006/relationships/hyperlink" Target="http://www.circ-ien-wittelsheim.ac-strasbourg.fr/wp-content/uploads/2018/06/5a2-Dobble-37-g&#233;n&#233;rateur.xlsx" TargetMode="External"/><Relationship Id="rId102" Type="http://schemas.openxmlformats.org/officeDocument/2006/relationships/hyperlink" Target="http://www.circ-ien-wittelsheim.ac-strasbourg.fr/wp-content/uploads/2018/06/7f2-Sdivisionpar4.xlsx" TargetMode="External"/><Relationship Id="rId123" Type="http://schemas.openxmlformats.org/officeDocument/2006/relationships/hyperlink" Target="http://www.circ-ien-wittelsheim.ac-strasbourg.fr/wp-content/uploads/2018/06/7m2-SmultiplicatifNb1xPuis10.xlsx" TargetMode="External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10.png"/><Relationship Id="rId95" Type="http://schemas.openxmlformats.org/officeDocument/2006/relationships/hyperlink" Target="http://cache.media.eduscol.education.fr/file/Nombres_et_calculs/00/2/RA_16_C3_MATH_calcul_ligne_c3_N.D_601002.pdf" TargetMode="External"/><Relationship Id="rId22" Type="http://schemas.openxmlformats.org/officeDocument/2006/relationships/hyperlink" Target="http://www.circ-ien-wittelsheim.ac-strasbourg.fr/wp-content/uploads/2018/06/4hc-Le-chat-et-la-souris.doc" TargetMode="External"/><Relationship Id="rId27" Type="http://schemas.openxmlformats.org/officeDocument/2006/relationships/hyperlink" Target="http://www.logicieleducatif.fr/math/calcul/compte_est_bon_junior.php" TargetMode="External"/><Relationship Id="rId43" Type="http://schemas.openxmlformats.org/officeDocument/2006/relationships/hyperlink" Target="http://www.circ-ien-wittelsheim.ac-strasbourg.fr/wp-content/uploads/2018/06/1j1-Smultiplicatifpar5.xlsx" TargetMode="External"/><Relationship Id="rId48" Type="http://schemas.openxmlformats.org/officeDocument/2006/relationships/hyperlink" Target="http://www.pepit.be" TargetMode="External"/><Relationship Id="rId64" Type="http://schemas.openxmlformats.org/officeDocument/2006/relationships/hyperlink" Target="http://www.circ-ien-wittelsheim.ac-strasbourg.fr/wp-content/uploads/2018/06/2a2-Smultiplicatif-&#233;criture-it&#233;r&#233;e.xlsx" TargetMode="External"/><Relationship Id="rId69" Type="http://schemas.openxmlformats.org/officeDocument/2006/relationships/hyperlink" Target="http://www.circ-ien-wittelsheim.ac-strasbourg.fr/wp-content/uploads/2018/06/2e1-Saddition-d&#233;cimauxdixi&#232;mes.xlsx" TargetMode="External"/><Relationship Id="rId113" Type="http://schemas.openxmlformats.org/officeDocument/2006/relationships/hyperlink" Target="http://www.circ-ien-wittelsheim.ac-strasbourg.fr/wp-content/uploads/2018/06/7j2-50-cases.doc" TargetMode="External"/><Relationship Id="rId118" Type="http://schemas.openxmlformats.org/officeDocument/2006/relationships/hyperlink" Target="file:///C:\Users\jacques\Desktop\Calcul%20au%20cycle%203%20(new)\1h2-%20Le%20jeu%20de%20Pythagore.docx" TargetMode="External"/><Relationship Id="rId80" Type="http://schemas.openxmlformats.org/officeDocument/2006/relationships/hyperlink" Target="http://www.circ-ien-wittelsheim.ac-strasbourg.fr/wp-content/uploads/2018/06/5a2-Dobble-413-1-de1&#224;13-addsous.pdf" TargetMode="External"/><Relationship Id="rId85" Type="http://schemas.openxmlformats.org/officeDocument/2006/relationships/hyperlink" Target="http://www.circ-ien-wittelsheim.ac-strasbourg.fr/wp-content/uploads/2018/06/5a2-Dobble-413-12-de2&#224;14-multi.xlsx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circ-ien-wittelsheim.ac-strasbourg.fr/wp-content/uploads/2018/06/4f2-Sadditifm250.xlsx" TargetMode="External"/><Relationship Id="rId33" Type="http://schemas.openxmlformats.org/officeDocument/2006/relationships/hyperlink" Target="http://www.circ-ien-wittelsheim.ac-strasbourg.fr/wp-content/uploads/2018/06/1g1-qq-Fubuki.xls" TargetMode="External"/><Relationship Id="rId38" Type="http://schemas.openxmlformats.org/officeDocument/2006/relationships/hyperlink" Target="http://www.circ-ien-wittelsheim.ac-strasbourg.fr/wp-content/uploads/2018/06/1h6-doc.xls" TargetMode="External"/><Relationship Id="rId59" Type="http://schemas.openxmlformats.org/officeDocument/2006/relationships/hyperlink" Target="http://cache.media.education.gouv.fr/file/Fractions_et_decimaux/42/2/RA16_C3_MATH_frac_dec_annexe_4_673422.pdf" TargetMode="External"/><Relationship Id="rId103" Type="http://schemas.openxmlformats.org/officeDocument/2006/relationships/hyperlink" Target="http://www.circ-ien-wittelsheim.ac-strasbourg.fr/wp-content/uploads/2018/06/7f2-Squarts.xlsx" TargetMode="External"/><Relationship Id="rId108" Type="http://schemas.openxmlformats.org/officeDocument/2006/relationships/hyperlink" Target="http://www.circ-ien-wittelsheim.ac-strasbourg.fr/wp-content/uploads/2018/06/7h1-Scompterdeen.xlsx" TargetMode="External"/><Relationship Id="rId124" Type="http://schemas.openxmlformats.org/officeDocument/2006/relationships/hyperlink" Target="http://cache.media.education.gouv.fr/file/Fractions_et_decimaux/42/2/RA16_C3_MATH_frac_dec_annexe_4_673422.pdf" TargetMode="External"/><Relationship Id="rId129" Type="http://schemas.openxmlformats.org/officeDocument/2006/relationships/fontTable" Target="fontTable.xml"/><Relationship Id="rId54" Type="http://schemas.openxmlformats.org/officeDocument/2006/relationships/hyperlink" Target="http://www.circ-ien-wittelsheim.ac-strasbourg.fr/wp-content/uploads/2018/06/1n1-Saddousousd&#233;ci.xlsx" TargetMode="External"/><Relationship Id="rId70" Type="http://schemas.openxmlformats.org/officeDocument/2006/relationships/hyperlink" Target="http://www.circ-ien-wittelsheim.ac-strasbourg.fr/wp-content/uploads/2018/06/2e2-Sadditifdixi&#232;mes.xlsx" TargetMode="External"/><Relationship Id="rId75" Type="http://schemas.openxmlformats.org/officeDocument/2006/relationships/hyperlink" Target="http://www.circ-ien-wittelsheim.ac-strasbourg.fr/wp-content/uploads/2018/06/4hb-Jackpot-num&#233;rique.doc" TargetMode="External"/><Relationship Id="rId91" Type="http://schemas.openxmlformats.org/officeDocument/2006/relationships/image" Target="media/image11.png"/><Relationship Id="rId9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ww.circ-ien-wittelsheim.ac-strasbourg.fr/wp-content/uploads/2018/06/4hc-doc.xls" TargetMode="External"/><Relationship Id="rId28" Type="http://schemas.openxmlformats.org/officeDocument/2006/relationships/hyperlink" Target="http://www.circ-ien-wittelsheim.ac-strasbourg.fr/wp-content/uploads/2018/06/1a1-Sadditif.xlsx" TargetMode="External"/><Relationship Id="rId49" Type="http://schemas.openxmlformats.org/officeDocument/2006/relationships/hyperlink" Target="http://pepit.be/exercices/primaire4/mathematique/fractionschoix/page.html" TargetMode="External"/><Relationship Id="rId114" Type="http://schemas.openxmlformats.org/officeDocument/2006/relationships/hyperlink" Target="http://www.circ-ien-wittelsheim.ac-strasbourg.fr/wp-content/uploads/2018/06/7j2-doc.xls" TargetMode="External"/><Relationship Id="rId119" Type="http://schemas.openxmlformats.org/officeDocument/2006/relationships/hyperlink" Target="file:///C:\Users\jacques\Desktop\Calcul%20au%20cycle%203%20(new)\1h2-%20doc.xls" TargetMode="External"/><Relationship Id="rId44" Type="http://schemas.openxmlformats.org/officeDocument/2006/relationships/hyperlink" Target="http://www.circ-ien-wittelsheim.ac-strasbourg.fr/wp-content/uploads/2018/06/1j2-Smultiplicatifpar20.xlsx" TargetMode="External"/><Relationship Id="rId60" Type="http://schemas.openxmlformats.org/officeDocument/2006/relationships/image" Target="media/image5.emf"/><Relationship Id="rId65" Type="http://schemas.openxmlformats.org/officeDocument/2006/relationships/image" Target="media/image7.emf"/><Relationship Id="rId81" Type="http://schemas.openxmlformats.org/officeDocument/2006/relationships/hyperlink" Target="http://www.circ-ien-wittelsheim.ac-strasbourg.fr/wp-content/uploads/2018/06/5a2-Dobble-413-4-de10&#224;22-addsous.pdf" TargetMode="External"/><Relationship Id="rId86" Type="http://schemas.openxmlformats.org/officeDocument/2006/relationships/hyperlink" Target="http://www.circ-ien-wittelsheim.ac-strasbourg.fr/wp-content/uploads/2018/06/5a2-Dobble-413-11-de6&#224;48-multi.xlsx" TargetMode="External"/><Relationship Id="rId130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hyperlink" Target="http://www.circ-ien-wittelsheim.ac-strasbourg.fr/wp-content/uploads/2018/06/4ha-JeuM&#233;diumSupport-base-2.docx" TargetMode="External"/><Relationship Id="rId39" Type="http://schemas.openxmlformats.org/officeDocument/2006/relationships/hyperlink" Target="http://www.circ-ien-wittelsheim.ac-strasbourg.fr/wp-content/uploads/2018/06/1hx-Tables-Multiplication-&#233;l&#232;ves.xls" TargetMode="External"/><Relationship Id="rId109" Type="http://schemas.openxmlformats.org/officeDocument/2006/relationships/hyperlink" Target="http://www.circ-ien-wittelsheim.ac-strasbourg.fr/wp-content/uploads/2018/06/7h4-Sd&#233;compterdeen.xlsx" TargetMode="External"/><Relationship Id="rId34" Type="http://schemas.openxmlformats.org/officeDocument/2006/relationships/hyperlink" Target="http://www.circ-ien-wittelsheim.ac-strasbourg.fr/wp-content/uploads/2018/06/1b3-SAddSoustrac-aj-nb-&#224;-1-ch-ou-M10.xlsx" TargetMode="External"/><Relationship Id="rId50" Type="http://schemas.openxmlformats.org/officeDocument/2006/relationships/hyperlink" Target="http://www.logicieleducatif.fr/math/numeration/vise-les-fractions.php" TargetMode="External"/><Relationship Id="rId55" Type="http://schemas.openxmlformats.org/officeDocument/2006/relationships/hyperlink" Target="https://calculatice.ac-lille.fr/spip.php?rubrique2" TargetMode="External"/><Relationship Id="rId76" Type="http://schemas.openxmlformats.org/officeDocument/2006/relationships/hyperlink" Target="http://www.circ-ien-wittelsheim.ac-strasbourg.fr/wp-content/uploads/2018/06/4hb-doc.xls" TargetMode="External"/><Relationship Id="rId97" Type="http://schemas.openxmlformats.org/officeDocument/2006/relationships/hyperlink" Target="http://bproyan.fr/spip.php?article189" TargetMode="External"/><Relationship Id="rId104" Type="http://schemas.openxmlformats.org/officeDocument/2006/relationships/hyperlink" Target="http://www.circ-ien-wittelsheim.ac-strasbourg.fr/wp-content/uploads/2018/06/7f3-Smultiplicatifpar3.xlsx" TargetMode="External"/><Relationship Id="rId120" Type="http://schemas.openxmlformats.org/officeDocument/2006/relationships/hyperlink" Target="http://www.clg-estaque.ac-aix-marseille.fr/spip/sites/www.clg-estaque/spip/IMG/pdf/jeu_math_table_Pythagore.pdf" TargetMode="External"/><Relationship Id="rId125" Type="http://schemas.openxmlformats.org/officeDocument/2006/relationships/hyperlink" Target="http://www.circ-ien-wittelsheim.ac-strasbourg.fr/wp-content/uploads/2018/06/7p1-SCombien-de-fois.xls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irc-ien-wittelsheim.ac-strasbourg.fr/wp-content/uploads/2018/06/2f1-Saddition-d&#233;cimaux1.xlsx" TargetMode="External"/><Relationship Id="rId92" Type="http://schemas.openxmlformats.org/officeDocument/2006/relationships/hyperlink" Target="http://cache.media.eduscol.education.fr/file/Nombres_et_calculs/00/2/RA_16_C3_MATH_calcul_ligne_c3_N.D_601002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irc-ien-wittelsheim.ac-strasbourg.fr/wp-content/uploads/2018/06/4j1-Produits-voisins.xlsx" TargetMode="External"/><Relationship Id="rId24" Type="http://schemas.openxmlformats.org/officeDocument/2006/relationships/hyperlink" Target="http://www.circ-ien-wittelsheim.ac-strasbourg.fr/wp-content/uploads/2018/06/4hx-syplgrpr.pdf" TargetMode="External"/><Relationship Id="rId40" Type="http://schemas.openxmlformats.org/officeDocument/2006/relationships/hyperlink" Target="http://www.circ-ien-wittelsheim.ac-strasbourg.fr/wp-content/uploads/2018/06/1hx-Tables-Multiplication-ma&#238;tre.xls" TargetMode="External"/><Relationship Id="rId45" Type="http://schemas.openxmlformats.org/officeDocument/2006/relationships/hyperlink" Target="http://www.circ-ien-wittelsheim.ac-strasbourg.fr/wp-content/uploads/2018/06/1j3-Smultiplicatifpar50.xlsx" TargetMode="External"/><Relationship Id="rId66" Type="http://schemas.openxmlformats.org/officeDocument/2006/relationships/image" Target="media/image8.emf"/><Relationship Id="rId87" Type="http://schemas.openxmlformats.org/officeDocument/2006/relationships/hyperlink" Target="http://www.ac-grenoble.fr/savoie/pedagogie/docs_pedas/jeux_maths_2/bcu87_jeux_maths.pdf" TargetMode="External"/><Relationship Id="rId110" Type="http://schemas.openxmlformats.org/officeDocument/2006/relationships/hyperlink" Target="http://www.circ-ien-wittelsheim.ac-strasbourg.fr/wp-content/uploads/2018/06/7h5-Sd&#233;comperauMax.xlsx" TargetMode="External"/><Relationship Id="rId115" Type="http://schemas.openxmlformats.org/officeDocument/2006/relationships/hyperlink" Target="http://www.ac-grenoble.fr/savoie/pedagogie/docs_pedas/jeux_maths/bcu85_jeux_math_regles.php" TargetMode="External"/><Relationship Id="rId61" Type="http://schemas.openxmlformats.org/officeDocument/2006/relationships/image" Target="media/image6.emf"/><Relationship Id="rId82" Type="http://schemas.openxmlformats.org/officeDocument/2006/relationships/hyperlink" Target="http://www.circ-ien-wittelsheim.ac-strasbourg.fr/wp-content/uploads/2018/06/5a2-Dobble-413-2-de10&#224;130-addsous.pdf" TargetMode="External"/><Relationship Id="rId19" Type="http://schemas.openxmlformats.org/officeDocument/2006/relationships/hyperlink" Target="http://www.circ-ien-wittelsheim.ac-strasbourg.fr/wp-content/uploads/2018/06/4ha-doc.xlsx" TargetMode="External"/><Relationship Id="rId14" Type="http://schemas.openxmlformats.org/officeDocument/2006/relationships/hyperlink" Target="http://www.circ-ien-wittelsheim.ac-strasbourg.fr/wp-content/uploads/2018/06/4b4-Scalculannexe.xlsx" TargetMode="External"/><Relationship Id="rId30" Type="http://schemas.openxmlformats.org/officeDocument/2006/relationships/hyperlink" Target="http://www.circ-ien-wittelsheim.ac-strasbourg.fr/wp-content/uploads/2018/06/4ka-Crit&#232;res-de-divisibilit&#233;.xlsx" TargetMode="External"/><Relationship Id="rId35" Type="http://schemas.openxmlformats.org/officeDocument/2006/relationships/hyperlink" Target="http://www.circ-ien-wittelsheim.ac-strasbourg.fr/wp-content/uploads/2018/06/1c6-Scompl&#233;mentmille.xlsx" TargetMode="External"/><Relationship Id="rId56" Type="http://schemas.openxmlformats.org/officeDocument/2006/relationships/hyperlink" Target="http://www.circ-ien-wittelsheim.ac-strasbourg.fr/wp-content/uploads/2018/06/1o1-Scompl&#233;mentunit&#233;tsup.xlsx" TargetMode="External"/><Relationship Id="rId77" Type="http://schemas.openxmlformats.org/officeDocument/2006/relationships/hyperlink" Target="http://www.circ-ien-wittelsheim.ac-strasbourg.fr/wp-content/uploads/2018/06/5a1-Les-balances.docx" TargetMode="External"/><Relationship Id="rId100" Type="http://schemas.openxmlformats.org/officeDocument/2006/relationships/hyperlink" Target="http://www.circ-ien-wittelsheim.ac-strasbourg.fr/wp-content/uploads/2018/06/7e2-Sdivisionpar2.xlsx" TargetMode="External"/><Relationship Id="rId105" Type="http://schemas.openxmlformats.org/officeDocument/2006/relationships/hyperlink" Target="http://www.circ-ien-wittelsheim.ac-strasbourg.fr/wp-content/uploads/2018/06/7f3-Striples.xlsx" TargetMode="External"/><Relationship Id="rId12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hyperlink" Target="http://matoumatheux.ac-rennes.fr/num/fractions/CM2/partagesCM.htm" TargetMode="External"/><Relationship Id="rId72" Type="http://schemas.openxmlformats.org/officeDocument/2006/relationships/hyperlink" Target="http://www.circ-ien-wittelsheim.ac-strasbourg.fr/wp-content/uploads/2018/06/2g1-Saddition-d&#233;cimauxfractions-d&#233;cimales-dix.xlsx" TargetMode="External"/><Relationship Id="rId93" Type="http://schemas.openxmlformats.org/officeDocument/2006/relationships/hyperlink" Target="http://www.circ-ien-wittelsheim.ac-strasbourg.fr/wp-content/uploads/2018/06/6a1-Tableau-num&#233;rique.doc" TargetMode="External"/><Relationship Id="rId98" Type="http://schemas.openxmlformats.org/officeDocument/2006/relationships/hyperlink" Target="http://bproyan.fr/spip.php?article188" TargetMode="External"/><Relationship Id="rId121" Type="http://schemas.openxmlformats.org/officeDocument/2006/relationships/hyperlink" Target="http://www.circ-ien-wittelsheim.ac-strasbourg.fr/wp-content/uploads/2018/06/7k1-Sencaentre2multi.xlsx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circ-ien-wittelsheim.ac-strasbourg.fr/wp-content/uploads/2018/06/4hy-Le-plus-grand-produit2.docx" TargetMode="External"/><Relationship Id="rId46" Type="http://schemas.openxmlformats.org/officeDocument/2006/relationships/hyperlink" Target="http://www.circ-ien-wittelsheim.ac-strasbourg.fr/wp-content/uploads/2018/06/1k2-Sfractions2.xlsx" TargetMode="External"/><Relationship Id="rId67" Type="http://schemas.openxmlformats.org/officeDocument/2006/relationships/image" Target="media/image9.emf"/><Relationship Id="rId116" Type="http://schemas.openxmlformats.org/officeDocument/2006/relationships/hyperlink" Target="http://www.apmep.fr/IMG/pdf/27_Jeu_des_multiples_p79.pdf" TargetMode="External"/><Relationship Id="rId20" Type="http://schemas.openxmlformats.org/officeDocument/2006/relationships/hyperlink" Target="http://www.circ-ien-wittelsheim.ac-strasbourg.fr/wp-content/uploads/2018/06/4hb-Jackpot-num&#233;rique.doc" TargetMode="External"/><Relationship Id="rId41" Type="http://schemas.openxmlformats.org/officeDocument/2006/relationships/hyperlink" Target="http://www.circ-ien-wittelsheim.ac-strasbourg.fr/wp-content/uploads/2018/06/1i1-Smultiplicatifpar10.xlsx" TargetMode="External"/><Relationship Id="rId62" Type="http://schemas.openxmlformats.org/officeDocument/2006/relationships/hyperlink" Target="http://www.circ-ien-wittelsheim.ac-strasbourg.fr/wp-content/uploads/2018/06/2a1-Morpion-num&#233;rique.doc" TargetMode="External"/><Relationship Id="rId83" Type="http://schemas.openxmlformats.org/officeDocument/2006/relationships/hyperlink" Target="http://www.circ-ien-wittelsheim.ac-strasbourg.fr/wp-content/uploads/2018/06/5a2-Dobble-413-3-de20&#224;80-addsous.pdf" TargetMode="External"/><Relationship Id="rId88" Type="http://schemas.openxmlformats.org/officeDocument/2006/relationships/hyperlink" Target="http://revue.sesamath.net/spip.php?article102" TargetMode="External"/><Relationship Id="rId111" Type="http://schemas.openxmlformats.org/officeDocument/2006/relationships/hyperlink" Target="http://www.circ-ien-wittelsheim.ac-strasbourg.fr/wp-content/uploads/2018/06/7j1-6-coups.doc" TargetMode="External"/><Relationship Id="rId15" Type="http://schemas.openxmlformats.org/officeDocument/2006/relationships/hyperlink" Target="http://www.circ-ien-wittelsheim.ac-strasbourg.fr/wp-content/uploads/2018/06/4bb-Sarrondi2eTerme-dixi&#232;mes.xlsx" TargetMode="External"/><Relationship Id="rId36" Type="http://schemas.openxmlformats.org/officeDocument/2006/relationships/hyperlink" Target="http://www.circ-ien-wittelsheim.ac-strasbourg.fr/wp-content/uploads/2018/06/1d1-Saddsous-de-1.xlsx" TargetMode="External"/><Relationship Id="rId57" Type="http://schemas.openxmlformats.org/officeDocument/2006/relationships/image" Target="media/image4.png"/><Relationship Id="rId106" Type="http://schemas.openxmlformats.org/officeDocument/2006/relationships/hyperlink" Target="http://www.circ-ien-wittelsheim.ac-strasbourg.fr/wp-content/uploads/2018/06/7f4-Sdivisionpar3.xlsx" TargetMode="External"/><Relationship Id="rId127" Type="http://schemas.openxmlformats.org/officeDocument/2006/relationships/footer" Target="footer1.xml"/><Relationship Id="rId10" Type="http://schemas.openxmlformats.org/officeDocument/2006/relationships/hyperlink" Target="http://www.aefe.fr/rechercher-une-ressource-documentaire/course-aux-nombres-fiche-dentrainement-niveau-cm2" TargetMode="External"/><Relationship Id="rId31" Type="http://schemas.openxmlformats.org/officeDocument/2006/relationships/hyperlink" Target="http://www.circ-ien-wittelsheim.ac-strasbourg.fr/wp-content/uploads/2018/06/4m2-Sadditif0.25.xlsx" TargetMode="External"/><Relationship Id="rId52" Type="http://schemas.openxmlformats.org/officeDocument/2006/relationships/hyperlink" Target="http://www.circ-ien-wittelsheim.ac-strasbourg.fr/wp-content/uploads/2018/06/1m1.xlsx" TargetMode="External"/><Relationship Id="rId73" Type="http://schemas.openxmlformats.org/officeDocument/2006/relationships/hyperlink" Target="http://www.circ-ien-wittelsheim.ac-strasbourg.fr/wp-content/uploads/2018/06/2g2-Saddition-d&#233;cimauxfractions-d&#233;cimales-cent.xlsx" TargetMode="External"/><Relationship Id="rId78" Type="http://schemas.openxmlformats.org/officeDocument/2006/relationships/hyperlink" Target="http://www.circ-ien-wittelsheim.ac-strasbourg.fr/wp-content/uploads/2018/06/5a1-doc.docx" TargetMode="External"/><Relationship Id="rId94" Type="http://schemas.openxmlformats.org/officeDocument/2006/relationships/hyperlink" Target="http://www.circ-ien-wittelsheim.ac-strasbourg.fr/wp-content/uploads/2018/06/6a1-doc.xls" TargetMode="External"/><Relationship Id="rId99" Type="http://schemas.openxmlformats.org/officeDocument/2006/relationships/hyperlink" Target="http://www.circ-ien-wittelsheim.ac-strasbourg.fr/wp-content/uploads/2018/06/7e1-Smultiplicatifpar2.xlsx" TargetMode="External"/><Relationship Id="rId101" Type="http://schemas.openxmlformats.org/officeDocument/2006/relationships/hyperlink" Target="http://www.circ-ien-wittelsheim.ac-strasbourg.fr/wp-content/uploads/2018/06/7f1-Smultiplicatifpar4.xlsx" TargetMode="External"/><Relationship Id="rId122" Type="http://schemas.openxmlformats.org/officeDocument/2006/relationships/hyperlink" Target="http://cache.media.education.gouv.fr/file/Fractions_et_decimaux/42/2/RA16_C3_MATH_frac_dec_annexe_4_6734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rc-ien-wittelsheim.ac-strasbourg.fr/wp-content/uploads/2018/06/4a1-Sd&#233;co2eTerme2.xlsx" TargetMode="External"/><Relationship Id="rId26" Type="http://schemas.openxmlformats.org/officeDocument/2006/relationships/hyperlink" Target="http://www.circ-ien-wittelsheim.ac-strasbourg.fr/wp-content/uploads/2018/06/4hy-doc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29CC1-DDF8-4E7A-96D5-9F8C64388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9016</Words>
  <Characters>49590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IEN</dc:creator>
  <cp:keywords/>
  <dc:description/>
  <cp:lastModifiedBy>PRNE</cp:lastModifiedBy>
  <cp:revision>2</cp:revision>
  <cp:lastPrinted>2018-06-12T13:40:00Z</cp:lastPrinted>
  <dcterms:created xsi:type="dcterms:W3CDTF">2018-12-03T10:01:00Z</dcterms:created>
  <dcterms:modified xsi:type="dcterms:W3CDTF">2018-12-03T10:01:00Z</dcterms:modified>
</cp:coreProperties>
</file>